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FD2409" w14:textId="514C8FE0" w:rsidR="006F7B99" w:rsidRPr="007E5D91" w:rsidRDefault="0092300E" w:rsidP="006F7B99">
      <w:pPr>
        <w:rPr>
          <w:b/>
          <w:bCs/>
        </w:rPr>
      </w:pPr>
      <w:r>
        <w:rPr>
          <w:noProof/>
        </w:rPr>
        <mc:AlternateContent>
          <mc:Choice Requires="wps">
            <w:drawing>
              <wp:anchor distT="0" distB="0" distL="114300" distR="114300" simplePos="0" relativeHeight="251675648" behindDoc="0" locked="0" layoutInCell="1" allowOverlap="1" wp14:anchorId="4F5978D2" wp14:editId="3D24FF8B">
                <wp:simplePos x="0" y="0"/>
                <wp:positionH relativeFrom="column">
                  <wp:posOffset>-193040</wp:posOffset>
                </wp:positionH>
                <wp:positionV relativeFrom="paragraph">
                  <wp:posOffset>-482633</wp:posOffset>
                </wp:positionV>
                <wp:extent cx="6581273" cy="18288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6581273" cy="1828800"/>
                        </a:xfrm>
                        <a:prstGeom prst="rect">
                          <a:avLst/>
                        </a:prstGeom>
                        <a:noFill/>
                        <a:ln w="6350">
                          <a:noFill/>
                        </a:ln>
                      </wps:spPr>
                      <wps:txbx>
                        <w:txbxContent>
                          <w:p w14:paraId="5A63E5B2" w14:textId="48B930A1" w:rsidR="0092300E" w:rsidRPr="0092300E" w:rsidRDefault="0092300E" w:rsidP="002D7D5E">
                            <w:pPr>
                              <w:ind w:right="-810"/>
                              <w:rPr>
                                <w:b/>
                                <w:bCs/>
                                <w:color w:val="FFFFFF" w:themeColor="background1"/>
                                <w:sz w:val="40"/>
                                <w:szCs w:val="40"/>
                              </w:rPr>
                            </w:pPr>
                            <w:r w:rsidRPr="0092300E">
                              <w:rPr>
                                <w:b/>
                                <w:bCs/>
                                <w:color w:val="FFFFFF" w:themeColor="background1"/>
                                <w:sz w:val="40"/>
                                <w:szCs w:val="40"/>
                              </w:rPr>
                              <w:t>American Occupational Therapy Association</w:t>
                            </w:r>
                          </w:p>
                          <w:p w14:paraId="6ACFA6C6" w14:textId="77777777" w:rsidR="0092300E" w:rsidRPr="0092300E" w:rsidRDefault="0092300E" w:rsidP="002D7D5E">
                            <w:pPr>
                              <w:ind w:right="-810"/>
                              <w:rPr>
                                <w:b/>
                                <w:bCs/>
                                <w:color w:val="FFFFFF" w:themeColor="background1"/>
                                <w:sz w:val="40"/>
                                <w:szCs w:val="40"/>
                              </w:rPr>
                            </w:pPr>
                            <w:r w:rsidRPr="0092300E">
                              <w:rPr>
                                <w:b/>
                                <w:bCs/>
                                <w:color w:val="FFFFFF" w:themeColor="background1"/>
                                <w:sz w:val="40"/>
                                <w:szCs w:val="40"/>
                              </w:rPr>
                              <w:t xml:space="preserve">Occupational Therapy Curriculum Design Framework (OTCDF) </w:t>
                            </w:r>
                          </w:p>
                          <w:p w14:paraId="558183FC" w14:textId="34367189" w:rsidR="0092300E" w:rsidRPr="0092300E" w:rsidRDefault="0092300E" w:rsidP="002D7D5E">
                            <w:pPr>
                              <w:ind w:right="-810"/>
                              <w:rPr>
                                <w:noProof/>
                                <w:color w:val="FFFFFF" w:themeColor="background1"/>
                              </w:rPr>
                            </w:pPr>
                            <w:r w:rsidRPr="0092300E">
                              <w:rPr>
                                <w:b/>
                                <w:bCs/>
                                <w:color w:val="FFFFFF" w:themeColor="background1"/>
                                <w:sz w:val="40"/>
                                <w:szCs w:val="40"/>
                              </w:rPr>
                              <w:t xml:space="preserve">Faculty Workshop </w:t>
                            </w:r>
                            <w:r w:rsidRPr="0092300E">
                              <w:rPr>
                                <w:b/>
                                <w:bCs/>
                                <w:color w:val="FFFFFF" w:themeColor="background1"/>
                                <w:sz w:val="40"/>
                                <w:szCs w:val="40"/>
                              </w:rPr>
                              <w:sym w:font="Symbol" w:char="F0B7"/>
                            </w:r>
                            <w:r w:rsidR="0068666D">
                              <w:rPr>
                                <w:b/>
                                <w:bCs/>
                                <w:color w:val="FFFFFF" w:themeColor="background1"/>
                                <w:sz w:val="40"/>
                                <w:szCs w:val="40"/>
                              </w:rPr>
                              <w:t xml:space="preserve"> September 19-20</w:t>
                            </w:r>
                            <w:r w:rsidRPr="0092300E">
                              <w:rPr>
                                <w:b/>
                                <w:bCs/>
                                <w:color w:val="FFFFFF" w:themeColor="background1"/>
                                <w:sz w:val="40"/>
                                <w:szCs w:val="40"/>
                              </w:rPr>
                              <w: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F5978D2" id="_x0000_t202" coordsize="21600,21600" o:spt="202" path="m,l,21600r21600,l21600,xe">
                <v:stroke joinstyle="miter"/>
                <v:path gradientshapeok="t" o:connecttype="rect"/>
              </v:shapetype>
              <v:shape id="Text Box 31" o:spid="_x0000_s1026" type="#_x0000_t202" style="position:absolute;margin-left:-15.2pt;margin-top:-38pt;width:518.2pt;height:2in;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" filled="f" stroked="f" strokeweight=".5pt">
                <v:textbox style="mso-fit-shape-to-text:t">
                  <w:txbxContent>
                    <w:p w14:paraId="5A63E5B2" w14:textId="48B930A1" w:rsidR="0092300E" w:rsidRPr="0092300E" w:rsidRDefault="0092300E" w:rsidP="002D7D5E">
                      <w:pPr>
                        <w:ind w:right="-810"/>
                        <w:rPr>
                          <w:b/>
                          <w:bCs/>
                          <w:color w:val="FFFFFF" w:themeColor="background1"/>
                          <w:sz w:val="40"/>
                          <w:szCs w:val="40"/>
                        </w:rPr>
                      </w:pPr>
                      <w:r w:rsidRPr="0092300E">
                        <w:rPr>
                          <w:b/>
                          <w:bCs/>
                          <w:color w:val="FFFFFF" w:themeColor="background1"/>
                          <w:sz w:val="40"/>
                          <w:szCs w:val="40"/>
                        </w:rPr>
                        <w:t>American Occupational Therapy Association</w:t>
                      </w:r>
                    </w:p>
                    <w:p w14:paraId="6ACFA6C6" w14:textId="77777777" w:rsidR="0092300E" w:rsidRPr="0092300E" w:rsidRDefault="0092300E" w:rsidP="002D7D5E">
                      <w:pPr>
                        <w:ind w:right="-810"/>
                        <w:rPr>
                          <w:b/>
                          <w:bCs/>
                          <w:color w:val="FFFFFF" w:themeColor="background1"/>
                          <w:sz w:val="40"/>
                          <w:szCs w:val="40"/>
                        </w:rPr>
                      </w:pPr>
                      <w:r w:rsidRPr="0092300E">
                        <w:rPr>
                          <w:b/>
                          <w:bCs/>
                          <w:color w:val="FFFFFF" w:themeColor="background1"/>
                          <w:sz w:val="40"/>
                          <w:szCs w:val="40"/>
                        </w:rPr>
                        <w:t xml:space="preserve">Occupational Therapy Curriculum Design Framework (OTCDF) </w:t>
                      </w:r>
                    </w:p>
                    <w:p w14:paraId="558183FC" w14:textId="34367189" w:rsidR="0092300E" w:rsidRPr="0092300E" w:rsidRDefault="0092300E" w:rsidP="002D7D5E">
                      <w:pPr>
                        <w:ind w:right="-810"/>
                        <w:rPr>
                          <w:noProof/>
                          <w:color w:val="FFFFFF" w:themeColor="background1"/>
                        </w:rPr>
                      </w:pPr>
                      <w:r w:rsidRPr="0092300E">
                        <w:rPr>
                          <w:b/>
                          <w:bCs/>
                          <w:color w:val="FFFFFF" w:themeColor="background1"/>
                          <w:sz w:val="40"/>
                          <w:szCs w:val="40"/>
                        </w:rPr>
                        <w:t xml:space="preserve">Faculty Workshop </w:t>
                      </w:r>
                      <w:r w:rsidRPr="0092300E">
                        <w:rPr>
                          <w:b/>
                          <w:bCs/>
                          <w:color w:val="FFFFFF" w:themeColor="background1"/>
                          <w:sz w:val="40"/>
                          <w:szCs w:val="40"/>
                        </w:rPr>
                        <w:sym w:font="Symbol" w:char="F0B7"/>
                      </w:r>
                      <w:r w:rsidR="0068666D">
                        <w:rPr>
                          <w:b/>
                          <w:bCs/>
                          <w:color w:val="FFFFFF" w:themeColor="background1"/>
                          <w:sz w:val="40"/>
                          <w:szCs w:val="40"/>
                        </w:rPr>
                        <w:t xml:space="preserve"> September 19-20</w:t>
                      </w:r>
                      <w:r w:rsidRPr="0092300E">
                        <w:rPr>
                          <w:b/>
                          <w:bCs/>
                          <w:color w:val="FFFFFF" w:themeColor="background1"/>
                          <w:sz w:val="40"/>
                          <w:szCs w:val="40"/>
                        </w:rPr>
                        <w:t>, 2022</w:t>
                      </w:r>
                    </w:p>
                  </w:txbxContent>
                </v:textbox>
              </v:shape>
            </w:pict>
          </mc:Fallback>
        </mc:AlternateContent>
      </w:r>
      <w:r w:rsidRPr="0092300E">
        <w:rPr>
          <w:noProof/>
          <w:color w:val="FFFFFF" w:themeColor="background1"/>
          <w:sz w:val="22"/>
          <w:szCs w:val="22"/>
        </w:rPr>
        <mc:AlternateContent>
          <mc:Choice Requires="wps">
            <w:drawing>
              <wp:anchor distT="0" distB="0" distL="114300" distR="114300" simplePos="0" relativeHeight="251676672" behindDoc="1" locked="0" layoutInCell="1" allowOverlap="1" wp14:anchorId="717F4209" wp14:editId="08932C44">
                <wp:simplePos x="0" y="0"/>
                <wp:positionH relativeFrom="column">
                  <wp:posOffset>-914400</wp:posOffset>
                </wp:positionH>
                <wp:positionV relativeFrom="paragraph">
                  <wp:posOffset>-685799</wp:posOffset>
                </wp:positionV>
                <wp:extent cx="7830624" cy="1358666"/>
                <wp:effectExtent l="0" t="0" r="5715" b="635"/>
                <wp:wrapNone/>
                <wp:docPr id="30" name="Rectangle 30"/>
                <wp:cNvGraphicFramePr/>
                <a:graphic xmlns:a="http://schemas.openxmlformats.org/drawingml/2006/main">
                  <a:graphicData uri="http://schemas.microsoft.com/office/word/2010/wordprocessingShape">
                    <wps:wsp>
                      <wps:cNvSpPr/>
                      <wps:spPr>
                        <a:xfrm>
                          <a:off x="0" y="0"/>
                          <a:ext cx="7830624" cy="1358666"/>
                        </a:xfrm>
                        <a:prstGeom prst="rect">
                          <a:avLst/>
                        </a:prstGeom>
                        <a:solidFill>
                          <a:srgbClr val="1F386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F646E" id="Rectangle 30" o:spid="_x0000_s1026" style="position:absolute;margin-left:-1in;margin-top:-54pt;width:616.6pt;height:10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" fillcolor="#1f3864" stroked="f" strokeweight="1pt"/>
            </w:pict>
          </mc:Fallback>
        </mc:AlternateContent>
      </w:r>
    </w:p>
    <w:p w14:paraId="267A2306" w14:textId="77777777" w:rsidR="0092300E" w:rsidRDefault="0092300E" w:rsidP="00980B3B">
      <w:pPr>
        <w:rPr>
          <w:b/>
          <w:bCs/>
        </w:rPr>
      </w:pPr>
    </w:p>
    <w:p w14:paraId="72DF4AD2" w14:textId="77777777" w:rsidR="0092300E" w:rsidRDefault="0092300E" w:rsidP="00980B3B">
      <w:pPr>
        <w:rPr>
          <w:b/>
          <w:bCs/>
        </w:rPr>
      </w:pPr>
    </w:p>
    <w:p w14:paraId="53B1750A" w14:textId="77777777" w:rsidR="0092300E" w:rsidRDefault="0092300E" w:rsidP="00980B3B">
      <w:pPr>
        <w:rPr>
          <w:b/>
          <w:bCs/>
        </w:rPr>
      </w:pPr>
    </w:p>
    <w:p w14:paraId="159D217E" w14:textId="77777777" w:rsidR="0092300E" w:rsidRPr="009F785B" w:rsidRDefault="0092300E" w:rsidP="00980B3B">
      <w:pPr>
        <w:rPr>
          <w:b/>
          <w:bCs/>
          <w:sz w:val="22"/>
          <w:szCs w:val="22"/>
        </w:rPr>
      </w:pPr>
    </w:p>
    <w:p w14:paraId="4F7FEF16" w14:textId="59E3DCDE" w:rsidR="00980B3B" w:rsidRPr="00980B3B" w:rsidRDefault="00980B3B" w:rsidP="00980B3B">
      <w:pPr>
        <w:rPr>
          <w:b/>
          <w:bCs/>
        </w:rPr>
      </w:pPr>
      <w:r w:rsidRPr="00980B3B">
        <w:rPr>
          <w:b/>
          <w:bCs/>
        </w:rPr>
        <w:t>The purpose of the OTCDF is to provide a user-friendly tool to assist occupational therapy faculty in designing programs that transform students into health professionals who are effective, influential, inclusive, collaborative, and accessible.</w:t>
      </w:r>
    </w:p>
    <w:p w14:paraId="2053F237" w14:textId="77777777" w:rsidR="00980B3B" w:rsidRPr="009F785B" w:rsidRDefault="00980B3B" w:rsidP="006F7B99">
      <w:pPr>
        <w:rPr>
          <w:b/>
          <w:bCs/>
          <w:sz w:val="22"/>
          <w:szCs w:val="22"/>
        </w:rPr>
      </w:pPr>
    </w:p>
    <w:p w14:paraId="4D5C2D42" w14:textId="5504690D" w:rsidR="006F7B99" w:rsidRPr="006D26E8" w:rsidRDefault="00980B3B" w:rsidP="006F7B99">
      <w:pPr>
        <w:rPr>
          <w:b/>
          <w:bCs/>
          <w:sz w:val="28"/>
          <w:szCs w:val="28"/>
        </w:rPr>
      </w:pPr>
      <w:r>
        <w:rPr>
          <w:b/>
          <w:bCs/>
          <w:sz w:val="28"/>
          <w:szCs w:val="28"/>
        </w:rPr>
        <w:t xml:space="preserve">Workshop </w:t>
      </w:r>
      <w:r w:rsidR="006F7B99" w:rsidRPr="006D26E8">
        <w:rPr>
          <w:b/>
          <w:bCs/>
          <w:sz w:val="28"/>
          <w:szCs w:val="28"/>
        </w:rPr>
        <w:t>Objectives</w:t>
      </w:r>
    </w:p>
    <w:p w14:paraId="65B6F28C" w14:textId="77777777" w:rsidR="003F2AEA" w:rsidRPr="003F2AEA" w:rsidRDefault="003F2AEA" w:rsidP="006F7B99">
      <w:pPr>
        <w:rPr>
          <w:rFonts w:ascii="Calibri" w:eastAsia="Times New Roman" w:hAnsi="Calibri" w:cs="Calibri"/>
          <w:color w:val="000000"/>
          <w:sz w:val="10"/>
          <w:szCs w:val="10"/>
        </w:rPr>
      </w:pPr>
    </w:p>
    <w:p w14:paraId="64411B76" w14:textId="228F121F" w:rsidR="006F7B99" w:rsidRDefault="006F7B99" w:rsidP="006F7B99">
      <w:pPr>
        <w:rPr>
          <w:rFonts w:ascii="Calibri" w:eastAsia="Times New Roman" w:hAnsi="Calibri" w:cs="Calibri"/>
          <w:color w:val="000000"/>
          <w:sz w:val="22"/>
          <w:szCs w:val="22"/>
        </w:rPr>
      </w:pPr>
      <w:r>
        <w:rPr>
          <w:rFonts w:ascii="Calibri" w:eastAsia="Times New Roman" w:hAnsi="Calibri" w:cs="Calibri"/>
          <w:color w:val="000000"/>
          <w:sz w:val="22"/>
          <w:szCs w:val="22"/>
        </w:rPr>
        <w:t>By the end of this workshop, participants will:</w:t>
      </w:r>
    </w:p>
    <w:p w14:paraId="30C75995" w14:textId="77777777" w:rsidR="006F7B99" w:rsidRPr="00BE39ED" w:rsidRDefault="006F7B99" w:rsidP="006F7B99">
      <w:pPr>
        <w:pStyle w:val="ListParagraph"/>
        <w:numPr>
          <w:ilvl w:val="0"/>
          <w:numId w:val="4"/>
        </w:numPr>
        <w:rPr>
          <w:rFonts w:ascii="Calibri" w:eastAsia="Times New Roman" w:hAnsi="Calibri" w:cs="Calibri"/>
          <w:color w:val="000000"/>
          <w:sz w:val="22"/>
          <w:szCs w:val="22"/>
        </w:rPr>
      </w:pPr>
      <w:r>
        <w:rPr>
          <w:rFonts w:ascii="Calibri" w:eastAsia="Times New Roman" w:hAnsi="Calibri" w:cs="Calibri"/>
          <w:color w:val="000000"/>
          <w:sz w:val="22"/>
          <w:szCs w:val="22"/>
        </w:rPr>
        <w:t>L</w:t>
      </w:r>
      <w:r w:rsidRPr="00BE39ED">
        <w:rPr>
          <w:rFonts w:ascii="Calibri" w:eastAsia="Times New Roman" w:hAnsi="Calibri" w:cs="Calibri"/>
          <w:color w:val="000000"/>
          <w:sz w:val="22"/>
          <w:szCs w:val="22"/>
        </w:rPr>
        <w:t>earn four </w:t>
      </w:r>
      <w:r w:rsidRPr="00BE39ED">
        <w:rPr>
          <w:rFonts w:ascii="Calibri" w:eastAsia="Times New Roman" w:hAnsi="Calibri" w:cs="Calibri"/>
          <w:color w:val="201F1E"/>
          <w:sz w:val="22"/>
          <w:szCs w:val="22"/>
        </w:rPr>
        <w:t xml:space="preserve">essential steps for designing an effective and meaningful </w:t>
      </w:r>
      <w:r>
        <w:rPr>
          <w:rFonts w:ascii="Calibri" w:eastAsia="Times New Roman" w:hAnsi="Calibri" w:cs="Calibri"/>
          <w:color w:val="201F1E"/>
          <w:sz w:val="22"/>
          <w:szCs w:val="22"/>
        </w:rPr>
        <w:t>OT/OTA</w:t>
      </w:r>
      <w:r w:rsidRPr="00BE39ED">
        <w:rPr>
          <w:rFonts w:ascii="Calibri" w:eastAsia="Times New Roman" w:hAnsi="Calibri" w:cs="Calibri"/>
          <w:color w:val="201F1E"/>
          <w:sz w:val="22"/>
          <w:szCs w:val="22"/>
        </w:rPr>
        <w:t xml:space="preserve"> curriculum</w:t>
      </w:r>
      <w:r>
        <w:rPr>
          <w:rFonts w:ascii="Calibri" w:eastAsia="Times New Roman" w:hAnsi="Calibri" w:cs="Calibri"/>
          <w:color w:val="201F1E"/>
          <w:sz w:val="22"/>
          <w:szCs w:val="22"/>
        </w:rPr>
        <w:t>.</w:t>
      </w:r>
    </w:p>
    <w:p w14:paraId="6AC46931" w14:textId="0A55F945" w:rsidR="006F7B99" w:rsidRPr="00BE39ED" w:rsidRDefault="006F7B99" w:rsidP="006F7B99">
      <w:pPr>
        <w:pStyle w:val="ListParagraph"/>
        <w:numPr>
          <w:ilvl w:val="0"/>
          <w:numId w:val="4"/>
        </w:numPr>
        <w:rPr>
          <w:rFonts w:ascii="Calibri" w:eastAsia="Times New Roman" w:hAnsi="Calibri" w:cs="Calibri"/>
          <w:color w:val="000000"/>
          <w:sz w:val="22"/>
          <w:szCs w:val="22"/>
        </w:rPr>
      </w:pPr>
      <w:r>
        <w:rPr>
          <w:rFonts w:ascii="Calibri" w:eastAsia="Times New Roman" w:hAnsi="Calibri" w:cs="Calibri"/>
          <w:color w:val="201F1E"/>
          <w:sz w:val="22"/>
          <w:szCs w:val="22"/>
        </w:rPr>
        <w:t>R</w:t>
      </w:r>
      <w:r w:rsidRPr="00BE39ED">
        <w:rPr>
          <w:rFonts w:ascii="Calibri" w:eastAsia="Times New Roman" w:hAnsi="Calibri" w:cs="Calibri"/>
          <w:color w:val="201F1E"/>
          <w:sz w:val="22"/>
          <w:szCs w:val="22"/>
        </w:rPr>
        <w:t xml:space="preserve">eflect on the interrelated factors that influence the overall </w:t>
      </w:r>
      <w:r>
        <w:rPr>
          <w:rFonts w:ascii="Calibri" w:eastAsia="Times New Roman" w:hAnsi="Calibri" w:cs="Calibri"/>
          <w:color w:val="201F1E"/>
          <w:sz w:val="22"/>
          <w:szCs w:val="22"/>
        </w:rPr>
        <w:t xml:space="preserve">curriculum design </w:t>
      </w:r>
      <w:r w:rsidRPr="00BE39ED">
        <w:rPr>
          <w:rFonts w:ascii="Calibri" w:eastAsia="Times New Roman" w:hAnsi="Calibri" w:cs="Calibri"/>
          <w:color w:val="201F1E"/>
          <w:sz w:val="22"/>
          <w:szCs w:val="22"/>
        </w:rPr>
        <w:t xml:space="preserve">process. </w:t>
      </w:r>
    </w:p>
    <w:p w14:paraId="0C046242" w14:textId="1115D026" w:rsidR="006F7B99" w:rsidRPr="0092300E" w:rsidRDefault="00381A14" w:rsidP="006F7B99">
      <w:pPr>
        <w:pStyle w:val="ListParagraph"/>
        <w:numPr>
          <w:ilvl w:val="0"/>
          <w:numId w:val="4"/>
        </w:numPr>
        <w:rPr>
          <w:rFonts w:ascii="Calibri" w:eastAsia="Times New Roman" w:hAnsi="Calibri" w:cs="Calibri"/>
          <w:color w:val="000000"/>
          <w:sz w:val="22"/>
          <w:szCs w:val="22"/>
        </w:rPr>
      </w:pPr>
      <w:r>
        <w:rPr>
          <w:rFonts w:ascii="Calibri" w:eastAsia="Times New Roman" w:hAnsi="Calibri" w:cs="Calibri"/>
          <w:color w:val="201F1E"/>
          <w:sz w:val="22"/>
          <w:szCs w:val="22"/>
        </w:rPr>
        <w:t xml:space="preserve">Access </w:t>
      </w:r>
      <w:r w:rsidR="006F7B99" w:rsidRPr="00BE39ED">
        <w:rPr>
          <w:rFonts w:ascii="Calibri" w:eastAsia="Times New Roman" w:hAnsi="Calibri" w:cs="Calibri"/>
          <w:color w:val="201F1E"/>
          <w:sz w:val="22"/>
          <w:szCs w:val="22"/>
        </w:rPr>
        <w:t>helpful resources,</w:t>
      </w:r>
      <w:r w:rsidR="006F7B99">
        <w:rPr>
          <w:rFonts w:ascii="Calibri" w:eastAsia="Times New Roman" w:hAnsi="Calibri" w:cs="Calibri"/>
          <w:color w:val="201F1E"/>
          <w:sz w:val="22"/>
          <w:szCs w:val="22"/>
        </w:rPr>
        <w:t xml:space="preserve"> </w:t>
      </w:r>
      <w:r w:rsidR="006F7B99" w:rsidRPr="00BE39ED">
        <w:rPr>
          <w:rFonts w:ascii="Calibri" w:eastAsia="Times New Roman" w:hAnsi="Calibri" w:cs="Calibri"/>
          <w:color w:val="201F1E"/>
          <w:sz w:val="22"/>
          <w:szCs w:val="22"/>
        </w:rPr>
        <w:t>concrete curriculum examples</w:t>
      </w:r>
      <w:r w:rsidR="006F7B99">
        <w:rPr>
          <w:rFonts w:ascii="Calibri" w:eastAsia="Times New Roman" w:hAnsi="Calibri" w:cs="Calibri"/>
          <w:color w:val="201F1E"/>
          <w:sz w:val="22"/>
          <w:szCs w:val="22"/>
        </w:rPr>
        <w:t>, and reflection questions</w:t>
      </w:r>
      <w:r w:rsidR="006F7B99" w:rsidRPr="00BE39ED">
        <w:rPr>
          <w:rFonts w:ascii="Calibri" w:eastAsia="Times New Roman" w:hAnsi="Calibri" w:cs="Calibri"/>
          <w:color w:val="201F1E"/>
          <w:sz w:val="22"/>
          <w:szCs w:val="22"/>
        </w:rPr>
        <w:t> </w:t>
      </w:r>
      <w:r w:rsidR="006F7B99" w:rsidRPr="00BE39ED">
        <w:rPr>
          <w:rFonts w:ascii="Calibri" w:eastAsia="Times New Roman" w:hAnsi="Calibri" w:cs="Calibri"/>
          <w:color w:val="000000"/>
          <w:sz w:val="22"/>
          <w:szCs w:val="22"/>
          <w:shd w:val="clear" w:color="auto" w:fill="FFFFFF"/>
        </w:rPr>
        <w:t>that may be immediately applied within their own programs</w:t>
      </w:r>
      <w:r w:rsidR="006F7B99">
        <w:rPr>
          <w:rFonts w:ascii="Calibri" w:eastAsia="Times New Roman" w:hAnsi="Calibri" w:cs="Calibri"/>
          <w:color w:val="000000"/>
          <w:sz w:val="22"/>
          <w:szCs w:val="22"/>
          <w:shd w:val="clear" w:color="auto" w:fill="FFFFFF"/>
        </w:rPr>
        <w:t xml:space="preserve"> following the workshop.</w:t>
      </w:r>
    </w:p>
    <w:p w14:paraId="0CDEF210" w14:textId="77777777" w:rsidR="0092300E" w:rsidRPr="00183BE3" w:rsidRDefault="0092300E" w:rsidP="0092300E">
      <w:pPr>
        <w:pStyle w:val="ListParagraph"/>
        <w:rPr>
          <w:rFonts w:ascii="Calibri" w:eastAsia="Times New Roman" w:hAnsi="Calibri" w:cs="Calibri"/>
          <w:color w:val="000000"/>
          <w:sz w:val="11"/>
          <w:szCs w:val="11"/>
        </w:rPr>
      </w:pPr>
    </w:p>
    <w:p w14:paraId="1F3A2F35" w14:textId="5242DE7A" w:rsidR="006F7B99" w:rsidRDefault="00E048AA" w:rsidP="006F7B99">
      <w:pPr>
        <w:rPr>
          <w:b/>
          <w:bCs/>
        </w:rPr>
      </w:pPr>
      <w:r>
        <w:rPr>
          <w:noProof/>
          <w:sz w:val="22"/>
          <w:szCs w:val="22"/>
        </w:rPr>
        <mc:AlternateContent>
          <mc:Choice Requires="wps">
            <w:drawing>
              <wp:anchor distT="0" distB="0" distL="114300" distR="114300" simplePos="0" relativeHeight="251661312" behindDoc="1" locked="0" layoutInCell="1" allowOverlap="1" wp14:anchorId="5F494F6D" wp14:editId="556A784F">
                <wp:simplePos x="0" y="0"/>
                <wp:positionH relativeFrom="column">
                  <wp:posOffset>-1383323</wp:posOffset>
                </wp:positionH>
                <wp:positionV relativeFrom="paragraph">
                  <wp:posOffset>112834</wp:posOffset>
                </wp:positionV>
                <wp:extent cx="8299938" cy="2344615"/>
                <wp:effectExtent l="0" t="0" r="6350" b="5080"/>
                <wp:wrapNone/>
                <wp:docPr id="23" name="Rectangle 23"/>
                <wp:cNvGraphicFramePr/>
                <a:graphic xmlns:a="http://schemas.openxmlformats.org/drawingml/2006/main">
                  <a:graphicData uri="http://schemas.microsoft.com/office/word/2010/wordprocessingShape">
                    <wps:wsp>
                      <wps:cNvSpPr/>
                      <wps:spPr>
                        <a:xfrm>
                          <a:off x="0" y="0"/>
                          <a:ext cx="8299938" cy="23446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AC33A" id="Rectangle 23" o:spid="_x0000_s1026" style="position:absolute;margin-left:-108.9pt;margin-top:8.9pt;width:653.55pt;height:184.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" fillcolor="#f2f2f2 [3052]" stroked="f" strokeweight="1pt"/>
            </w:pict>
          </mc:Fallback>
        </mc:AlternateContent>
      </w:r>
    </w:p>
    <w:p w14:paraId="6098B2CE" w14:textId="44823548" w:rsidR="003F2AEA" w:rsidRDefault="00980B3B" w:rsidP="006F7B99">
      <w:pPr>
        <w:rPr>
          <w:b/>
          <w:bCs/>
          <w:sz w:val="28"/>
          <w:szCs w:val="28"/>
        </w:rPr>
      </w:pPr>
      <w:r>
        <w:rPr>
          <w:b/>
          <w:bCs/>
          <w:sz w:val="28"/>
          <w:szCs w:val="28"/>
        </w:rPr>
        <w:t xml:space="preserve">Workshop </w:t>
      </w:r>
      <w:r w:rsidR="003F2AEA">
        <w:rPr>
          <w:b/>
          <w:bCs/>
          <w:sz w:val="28"/>
          <w:szCs w:val="28"/>
        </w:rPr>
        <w:t>Speakers</w:t>
      </w:r>
    </w:p>
    <w:p w14:paraId="3B4C935C" w14:textId="1EDDD6BC" w:rsidR="003F2AEA" w:rsidRDefault="003F2AEA" w:rsidP="006F7B99">
      <w:pPr>
        <w:rPr>
          <w:b/>
          <w:bCs/>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5030"/>
      </w:tblGrid>
      <w:tr w:rsidR="00C638AD" w14:paraId="587E3840" w14:textId="77777777" w:rsidTr="00C638AD">
        <w:tc>
          <w:tcPr>
            <w:tcW w:w="4320" w:type="dxa"/>
          </w:tcPr>
          <w:p w14:paraId="75A6DB44" w14:textId="420B3082" w:rsidR="00C638AD" w:rsidRDefault="00C638AD" w:rsidP="006F7B99">
            <w:pPr>
              <w:rPr>
                <w:b/>
                <w:bCs/>
                <w:sz w:val="10"/>
                <w:szCs w:val="10"/>
              </w:rPr>
            </w:pPr>
            <w:r w:rsidRPr="003F2AEA">
              <w:rPr>
                <w:b/>
                <w:bCs/>
                <w:noProof/>
                <w:sz w:val="28"/>
                <w:szCs w:val="28"/>
              </w:rPr>
              <w:drawing>
                <wp:inline distT="0" distB="0" distL="0" distR="0" wp14:anchorId="4250BE06" wp14:editId="0063BAD9">
                  <wp:extent cx="839755" cy="1192955"/>
                  <wp:effectExtent l="0" t="0" r="0" b="1270"/>
                  <wp:docPr id="5" name="Picture 3" descr="A person in a red shirt&#10;&#10;Description automatically generated">
                    <a:extLst xmlns:a="http://schemas.openxmlformats.org/drawingml/2006/main">
                      <a:ext uri="{FF2B5EF4-FFF2-40B4-BE49-F238E27FC236}">
                        <a16:creationId xmlns:a16="http://schemas.microsoft.com/office/drawing/2014/main" id="{B37E97C2-E0E4-0E4E-A732-6EB7BE377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in a red shirt&#10;&#10;Description automatically generated">
                            <a:extLst>
                              <a:ext uri="{FF2B5EF4-FFF2-40B4-BE49-F238E27FC236}">
                                <a16:creationId xmlns:a16="http://schemas.microsoft.com/office/drawing/2014/main" id="{B37E97C2-E0E4-0E4E-A732-6EB7BE377F0B}"/>
                              </a:ext>
                            </a:extLst>
                          </pic:cNvPr>
                          <pic:cNvPicPr>
                            <a:picLocks noChangeAspect="1"/>
                          </pic:cNvPicPr>
                        </pic:nvPicPr>
                        <pic:blipFill rotWithShape="1">
                          <a:blip r:embed="rId7">
                            <a:extLst>
                              <a:ext uri="{BEBA8EAE-BF5A-486C-A8C5-ECC9F3942E4B}">
                                <a14:imgProps xmlns:a14="http://schemas.microsoft.com/office/drawing/2010/main">
                                  <a14:imgLayer r:embed="rId8">
                                    <a14:imgEffect>
                                      <a14:brightnessContrast bright="20000"/>
                                    </a14:imgEffect>
                                  </a14:imgLayer>
                                </a14:imgProps>
                              </a:ext>
                            </a:extLst>
                          </a:blip>
                          <a:srcRect l="2732" t="3977" r="2732"/>
                          <a:stretch/>
                        </pic:blipFill>
                        <pic:spPr>
                          <a:xfrm>
                            <a:off x="0" y="0"/>
                            <a:ext cx="846470" cy="1202494"/>
                          </a:xfrm>
                          <a:prstGeom prst="rect">
                            <a:avLst/>
                          </a:prstGeom>
                          <a:effectLst/>
                        </pic:spPr>
                      </pic:pic>
                    </a:graphicData>
                  </a:graphic>
                </wp:inline>
              </w:drawing>
            </w:r>
          </w:p>
        </w:tc>
        <w:tc>
          <w:tcPr>
            <w:tcW w:w="5030" w:type="dxa"/>
          </w:tcPr>
          <w:p w14:paraId="1D36C05C" w14:textId="617F3A92" w:rsidR="00C638AD" w:rsidRDefault="00C638AD" w:rsidP="006F7B99">
            <w:pPr>
              <w:rPr>
                <w:b/>
                <w:bCs/>
                <w:sz w:val="10"/>
                <w:szCs w:val="10"/>
              </w:rPr>
            </w:pPr>
            <w:r w:rsidRPr="003F2AEA">
              <w:rPr>
                <w:rFonts w:asciiTheme="majorHAnsi" w:eastAsiaTheme="majorEastAsia" w:hAnsi="Calibri Light" w:cstheme="majorBidi"/>
                <w:noProof/>
                <w:color w:val="000000" w:themeColor="text1"/>
                <w:kern w:val="24"/>
                <w:sz w:val="58"/>
                <w:szCs w:val="58"/>
              </w:rPr>
              <w:drawing>
                <wp:inline distT="0" distB="0" distL="0" distR="0" wp14:anchorId="68F6E574" wp14:editId="62CD7AFD">
                  <wp:extent cx="849086" cy="1189369"/>
                  <wp:effectExtent l="0" t="0" r="1905" b="4445"/>
                  <wp:docPr id="7" name="Content Placeholder 6" descr="A picture containing person, person, posing&#10;&#10;Description automatically generated">
                    <a:extLst xmlns:a="http://schemas.openxmlformats.org/drawingml/2006/main">
                      <a:ext uri="{FF2B5EF4-FFF2-40B4-BE49-F238E27FC236}">
                        <a16:creationId xmlns:a16="http://schemas.microsoft.com/office/drawing/2014/main" id="{50E77C35-C730-6446-AB00-121B6952FC9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picture containing person, person, posing&#10;&#10;Description automatically generated">
                            <a:extLst>
                              <a:ext uri="{FF2B5EF4-FFF2-40B4-BE49-F238E27FC236}">
                                <a16:creationId xmlns:a16="http://schemas.microsoft.com/office/drawing/2014/main" id="{50E77C35-C730-6446-AB00-121B6952FC9B}"/>
                              </a:ext>
                            </a:extLst>
                          </pic:cNvPr>
                          <pic:cNvPicPr>
                            <a:picLocks noGrp="1" noChangeAspect="1"/>
                          </pic:cNvPicPr>
                        </pic:nvPicPr>
                        <pic:blipFill>
                          <a:blip r:embed="rId9"/>
                          <a:stretch>
                            <a:fillRect/>
                          </a:stretch>
                        </pic:blipFill>
                        <pic:spPr>
                          <a:xfrm>
                            <a:off x="0" y="0"/>
                            <a:ext cx="858486" cy="1202536"/>
                          </a:xfrm>
                          <a:prstGeom prst="rect">
                            <a:avLst/>
                          </a:prstGeom>
                        </pic:spPr>
                      </pic:pic>
                    </a:graphicData>
                  </a:graphic>
                </wp:inline>
              </w:drawing>
            </w:r>
          </w:p>
        </w:tc>
      </w:tr>
      <w:tr w:rsidR="00C638AD" w14:paraId="5D4EAF98" w14:textId="77777777" w:rsidTr="00C638AD">
        <w:tc>
          <w:tcPr>
            <w:tcW w:w="4320" w:type="dxa"/>
          </w:tcPr>
          <w:p w14:paraId="65AD870B" w14:textId="77777777" w:rsidR="00C638AD" w:rsidRDefault="00C638AD" w:rsidP="00C638AD">
            <w:pPr>
              <w:rPr>
                <w:sz w:val="22"/>
                <w:szCs w:val="22"/>
              </w:rPr>
            </w:pPr>
            <w:r w:rsidRPr="003F2AEA">
              <w:rPr>
                <w:b/>
                <w:bCs/>
                <w:sz w:val="22"/>
                <w:szCs w:val="22"/>
              </w:rPr>
              <w:t>Amanda K. Giles, OTD, OTR/L, FAOTA</w:t>
            </w:r>
            <w:r w:rsidRPr="003F2AEA">
              <w:rPr>
                <w:b/>
                <w:bCs/>
                <w:sz w:val="22"/>
                <w:szCs w:val="22"/>
              </w:rPr>
              <w:br/>
            </w:r>
            <w:r w:rsidRPr="003F2AEA">
              <w:rPr>
                <w:sz w:val="22"/>
                <w:szCs w:val="22"/>
              </w:rPr>
              <w:t>Associate Professor</w:t>
            </w:r>
            <w:r w:rsidRPr="003F2AEA">
              <w:rPr>
                <w:sz w:val="22"/>
                <w:szCs w:val="22"/>
              </w:rPr>
              <w:br/>
              <w:t>Medical University of South Carolina</w:t>
            </w:r>
          </w:p>
          <w:p w14:paraId="4D22A6A2" w14:textId="77777777" w:rsidR="00C638AD" w:rsidRPr="003F2AEA" w:rsidRDefault="00000000" w:rsidP="00C638AD">
            <w:pPr>
              <w:rPr>
                <w:sz w:val="22"/>
                <w:szCs w:val="22"/>
              </w:rPr>
            </w:pPr>
            <w:hyperlink r:id="rId10" w:history="1">
              <w:r w:rsidR="00C638AD" w:rsidRPr="008E4332">
                <w:rPr>
                  <w:rStyle w:val="Hyperlink"/>
                  <w:sz w:val="22"/>
                  <w:szCs w:val="22"/>
                </w:rPr>
                <w:t>gilesak@musc.edu</w:t>
              </w:r>
            </w:hyperlink>
            <w:r w:rsidR="00C638AD">
              <w:rPr>
                <w:sz w:val="22"/>
                <w:szCs w:val="22"/>
              </w:rPr>
              <w:t xml:space="preserve"> </w:t>
            </w:r>
          </w:p>
          <w:p w14:paraId="7D40DD3E" w14:textId="77777777" w:rsidR="00C638AD" w:rsidRDefault="00C638AD" w:rsidP="006F7B99">
            <w:pPr>
              <w:rPr>
                <w:b/>
                <w:bCs/>
                <w:sz w:val="10"/>
                <w:szCs w:val="10"/>
              </w:rPr>
            </w:pPr>
          </w:p>
        </w:tc>
        <w:tc>
          <w:tcPr>
            <w:tcW w:w="5030" w:type="dxa"/>
          </w:tcPr>
          <w:p w14:paraId="318A22BB" w14:textId="23FC50EF" w:rsidR="00C638AD" w:rsidRDefault="00C638AD" w:rsidP="00C638AD">
            <w:pPr>
              <w:rPr>
                <w:sz w:val="22"/>
                <w:szCs w:val="22"/>
              </w:rPr>
            </w:pPr>
            <w:r w:rsidRPr="003F2AEA">
              <w:rPr>
                <w:b/>
                <w:bCs/>
                <w:sz w:val="22"/>
                <w:szCs w:val="22"/>
              </w:rPr>
              <w:t>Tiffany L. Bolton, OTD, MOT, OTR/L</w:t>
            </w:r>
            <w:r w:rsidRPr="003F2AEA">
              <w:rPr>
                <w:b/>
                <w:bCs/>
                <w:sz w:val="22"/>
                <w:szCs w:val="22"/>
              </w:rPr>
              <w:br/>
            </w:r>
            <w:r w:rsidRPr="003F2AEA">
              <w:rPr>
                <w:sz w:val="22"/>
                <w:szCs w:val="22"/>
              </w:rPr>
              <w:t>Associate Clinical Professor</w:t>
            </w:r>
            <w:r w:rsidRPr="003F2AEA">
              <w:rPr>
                <w:sz w:val="22"/>
                <w:szCs w:val="22"/>
              </w:rPr>
              <w:br/>
              <w:t xml:space="preserve">University of Missouri </w:t>
            </w:r>
            <w:r>
              <w:rPr>
                <w:sz w:val="22"/>
                <w:szCs w:val="22"/>
              </w:rPr>
              <w:t>–</w:t>
            </w:r>
            <w:r w:rsidRPr="003F2AEA">
              <w:rPr>
                <w:sz w:val="22"/>
                <w:szCs w:val="22"/>
              </w:rPr>
              <w:t xml:space="preserve"> Columbia</w:t>
            </w:r>
          </w:p>
          <w:p w14:paraId="1A8F33D1" w14:textId="3710564B" w:rsidR="00C638AD" w:rsidRPr="003F2AEA" w:rsidRDefault="00000000" w:rsidP="00C638AD">
            <w:pPr>
              <w:rPr>
                <w:sz w:val="22"/>
                <w:szCs w:val="22"/>
              </w:rPr>
            </w:pPr>
            <w:hyperlink r:id="rId11" w:history="1">
              <w:r w:rsidR="00C638AD" w:rsidRPr="00C638AD">
                <w:rPr>
                  <w:rStyle w:val="Hyperlink"/>
                  <w:sz w:val="22"/>
                  <w:szCs w:val="22"/>
                </w:rPr>
                <w:t>boltontl@health.missouri.edu</w:t>
              </w:r>
            </w:hyperlink>
          </w:p>
          <w:p w14:paraId="3C74863D" w14:textId="77777777" w:rsidR="00C638AD" w:rsidRDefault="00C638AD" w:rsidP="006F7B99">
            <w:pPr>
              <w:rPr>
                <w:b/>
                <w:bCs/>
                <w:sz w:val="10"/>
                <w:szCs w:val="10"/>
              </w:rPr>
            </w:pPr>
          </w:p>
        </w:tc>
      </w:tr>
    </w:tbl>
    <w:p w14:paraId="59FC6921" w14:textId="77777777" w:rsidR="003F2AEA" w:rsidRPr="009F785B" w:rsidRDefault="003F2AEA" w:rsidP="006F7B99">
      <w:pPr>
        <w:rPr>
          <w:b/>
          <w:bCs/>
          <w:sz w:val="22"/>
          <w:szCs w:val="22"/>
        </w:rPr>
      </w:pPr>
    </w:p>
    <w:p w14:paraId="1631C4B2" w14:textId="6F7F40EC" w:rsidR="006F7B99" w:rsidRDefault="00980B3B" w:rsidP="006F7B99">
      <w:pPr>
        <w:rPr>
          <w:b/>
          <w:bCs/>
          <w:sz w:val="28"/>
          <w:szCs w:val="28"/>
        </w:rPr>
      </w:pPr>
      <w:r>
        <w:rPr>
          <w:b/>
          <w:bCs/>
          <w:sz w:val="28"/>
          <w:szCs w:val="28"/>
        </w:rPr>
        <w:t xml:space="preserve">Workshop </w:t>
      </w:r>
      <w:r w:rsidR="006F7B99" w:rsidRPr="006D26E8">
        <w:rPr>
          <w:b/>
          <w:bCs/>
          <w:sz w:val="28"/>
          <w:szCs w:val="28"/>
        </w:rPr>
        <w:t>Agenda</w:t>
      </w:r>
    </w:p>
    <w:p w14:paraId="7D268E2C" w14:textId="77777777" w:rsidR="00980B3B" w:rsidRPr="00980B3B" w:rsidRDefault="00980B3B" w:rsidP="006F7B99">
      <w:pPr>
        <w:rPr>
          <w:b/>
          <w:bCs/>
          <w:sz w:val="10"/>
          <w:szCs w:val="10"/>
        </w:rPr>
      </w:pPr>
    </w:p>
    <w:tbl>
      <w:tblPr>
        <w:tblStyle w:val="TableGridLight"/>
        <w:tblW w:w="9535" w:type="dxa"/>
        <w:tblLook w:val="04A0" w:firstRow="1" w:lastRow="0" w:firstColumn="1" w:lastColumn="0" w:noHBand="0" w:noVBand="1"/>
      </w:tblPr>
      <w:tblGrid>
        <w:gridCol w:w="4405"/>
        <w:gridCol w:w="579"/>
        <w:gridCol w:w="4551"/>
      </w:tblGrid>
      <w:tr w:rsidR="006F7B99" w:rsidRPr="000D4B7D" w14:paraId="6122C43A" w14:textId="77777777" w:rsidTr="001357DC">
        <w:trPr>
          <w:trHeight w:val="337"/>
        </w:trPr>
        <w:tc>
          <w:tcPr>
            <w:tcW w:w="4405" w:type="dxa"/>
            <w:vMerge w:val="restart"/>
            <w:tcBorders>
              <w:right w:val="single" w:sz="4" w:space="0" w:color="auto"/>
            </w:tcBorders>
            <w:shd w:val="clear" w:color="auto" w:fill="1F3864" w:themeFill="accent1" w:themeFillShade="80"/>
            <w:vAlign w:val="center"/>
          </w:tcPr>
          <w:p w14:paraId="0E539C3C" w14:textId="1D11EAE6" w:rsidR="006F7B99" w:rsidRPr="000D4B7D" w:rsidRDefault="00DC04A6" w:rsidP="005E12EE">
            <w:pPr>
              <w:rPr>
                <w:b/>
                <w:bCs/>
                <w:color w:val="FFFFFF" w:themeColor="background1"/>
                <w:sz w:val="28"/>
                <w:szCs w:val="28"/>
              </w:rPr>
            </w:pPr>
            <w:r>
              <w:rPr>
                <w:b/>
                <w:bCs/>
                <w:color w:val="FFFFFF" w:themeColor="background1"/>
                <w:sz w:val="28"/>
                <w:szCs w:val="28"/>
              </w:rPr>
              <w:t>Day 1 (</w:t>
            </w:r>
            <w:r w:rsidR="00381A14">
              <w:rPr>
                <w:b/>
                <w:bCs/>
                <w:color w:val="FFFFFF" w:themeColor="background1"/>
                <w:sz w:val="28"/>
                <w:szCs w:val="28"/>
              </w:rPr>
              <w:t>12</w:t>
            </w:r>
            <w:r w:rsidR="006F7B99" w:rsidRPr="000D4B7D">
              <w:rPr>
                <w:b/>
                <w:bCs/>
                <w:color w:val="FFFFFF" w:themeColor="background1"/>
                <w:sz w:val="28"/>
                <w:szCs w:val="28"/>
              </w:rPr>
              <w:t>:30-</w:t>
            </w:r>
            <w:r w:rsidR="00381A14">
              <w:rPr>
                <w:b/>
                <w:bCs/>
                <w:color w:val="FFFFFF" w:themeColor="background1"/>
                <w:sz w:val="28"/>
                <w:szCs w:val="28"/>
              </w:rPr>
              <w:t>4</w:t>
            </w:r>
            <w:r w:rsidR="006F7B99" w:rsidRPr="000D4B7D">
              <w:rPr>
                <w:b/>
                <w:bCs/>
                <w:color w:val="FFFFFF" w:themeColor="background1"/>
                <w:sz w:val="28"/>
                <w:szCs w:val="28"/>
              </w:rPr>
              <w:t>:00</w:t>
            </w:r>
            <w:r w:rsidR="00381A14">
              <w:rPr>
                <w:b/>
                <w:bCs/>
                <w:color w:val="FFFFFF" w:themeColor="background1"/>
                <w:sz w:val="28"/>
                <w:szCs w:val="28"/>
              </w:rPr>
              <w:t xml:space="preserve"> EST</w:t>
            </w:r>
            <w:r>
              <w:rPr>
                <w:b/>
                <w:bCs/>
                <w:color w:val="FFFFFF" w:themeColor="background1"/>
                <w:sz w:val="28"/>
                <w:szCs w:val="28"/>
              </w:rPr>
              <w:t>)</w:t>
            </w:r>
          </w:p>
          <w:p w14:paraId="389D6CC9" w14:textId="77777777" w:rsidR="006F7B99" w:rsidRPr="000D4B7D" w:rsidRDefault="006F7B99" w:rsidP="005E12EE">
            <w:pPr>
              <w:rPr>
                <w:b/>
                <w:bCs/>
                <w:color w:val="FFFFFF" w:themeColor="background1"/>
                <w:sz w:val="28"/>
                <w:szCs w:val="28"/>
              </w:rPr>
            </w:pPr>
            <w:r w:rsidRPr="000D4B7D">
              <w:rPr>
                <w:b/>
                <w:bCs/>
                <w:color w:val="FFFFFF" w:themeColor="background1"/>
              </w:rPr>
              <w:t>DISCUSS INFLUENTIAL FACTORS</w:t>
            </w:r>
          </w:p>
        </w:tc>
        <w:tc>
          <w:tcPr>
            <w:tcW w:w="579" w:type="dxa"/>
            <w:tcBorders>
              <w:left w:val="single" w:sz="4" w:space="0" w:color="auto"/>
              <w:bottom w:val="nil"/>
              <w:right w:val="single" w:sz="4" w:space="0" w:color="auto"/>
            </w:tcBorders>
            <w:shd w:val="clear" w:color="auto" w:fill="auto"/>
            <w:vAlign w:val="center"/>
          </w:tcPr>
          <w:p w14:paraId="0A631D56" w14:textId="77777777" w:rsidR="006F7B99" w:rsidRPr="000D4B7D" w:rsidRDefault="006F7B99" w:rsidP="005E12EE">
            <w:pPr>
              <w:rPr>
                <w:color w:val="FFFFFF" w:themeColor="background1"/>
                <w:sz w:val="28"/>
                <w:szCs w:val="28"/>
              </w:rPr>
            </w:pPr>
          </w:p>
        </w:tc>
        <w:tc>
          <w:tcPr>
            <w:tcW w:w="4551" w:type="dxa"/>
            <w:vMerge w:val="restart"/>
            <w:tcBorders>
              <w:left w:val="single" w:sz="4" w:space="0" w:color="auto"/>
            </w:tcBorders>
            <w:shd w:val="clear" w:color="auto" w:fill="1F3864" w:themeFill="accent1" w:themeFillShade="80"/>
            <w:vAlign w:val="center"/>
          </w:tcPr>
          <w:p w14:paraId="17691634" w14:textId="536D3F9D" w:rsidR="006F7B99" w:rsidRPr="000D4B7D" w:rsidRDefault="00DC04A6" w:rsidP="005E12EE">
            <w:pPr>
              <w:rPr>
                <w:b/>
                <w:bCs/>
                <w:color w:val="FFFFFF" w:themeColor="background1"/>
                <w:sz w:val="28"/>
                <w:szCs w:val="28"/>
              </w:rPr>
            </w:pPr>
            <w:r>
              <w:rPr>
                <w:b/>
                <w:bCs/>
                <w:color w:val="FFFFFF" w:themeColor="background1"/>
                <w:sz w:val="28"/>
                <w:szCs w:val="28"/>
              </w:rPr>
              <w:t>Day 2 (</w:t>
            </w:r>
            <w:r w:rsidR="00381A14">
              <w:rPr>
                <w:b/>
                <w:bCs/>
                <w:color w:val="FFFFFF" w:themeColor="background1"/>
                <w:sz w:val="28"/>
                <w:szCs w:val="28"/>
              </w:rPr>
              <w:t>12:30-4:00 EST</w:t>
            </w:r>
            <w:r>
              <w:rPr>
                <w:b/>
                <w:bCs/>
                <w:color w:val="FFFFFF" w:themeColor="background1"/>
                <w:sz w:val="28"/>
                <w:szCs w:val="28"/>
              </w:rPr>
              <w:t>)</w:t>
            </w:r>
          </w:p>
          <w:p w14:paraId="358597F1" w14:textId="77777777" w:rsidR="006F7B99" w:rsidRPr="000D4B7D" w:rsidRDefault="006F7B99" w:rsidP="005E12EE">
            <w:pPr>
              <w:rPr>
                <w:b/>
                <w:bCs/>
                <w:color w:val="FFFFFF" w:themeColor="background1"/>
                <w:sz w:val="28"/>
                <w:szCs w:val="28"/>
              </w:rPr>
            </w:pPr>
            <w:r w:rsidRPr="000D4B7D">
              <w:rPr>
                <w:b/>
                <w:bCs/>
                <w:color w:val="FFFFFF" w:themeColor="background1"/>
              </w:rPr>
              <w:t>DISCUSS STEPS TO DESIGN CURRICULUM</w:t>
            </w:r>
          </w:p>
        </w:tc>
      </w:tr>
      <w:tr w:rsidR="006F7B99" w:rsidRPr="000D4B7D" w14:paraId="6A294D99" w14:textId="77777777" w:rsidTr="001357DC">
        <w:trPr>
          <w:trHeight w:val="311"/>
        </w:trPr>
        <w:tc>
          <w:tcPr>
            <w:tcW w:w="4405" w:type="dxa"/>
            <w:vMerge/>
            <w:tcBorders>
              <w:bottom w:val="single" w:sz="4" w:space="0" w:color="auto"/>
              <w:right w:val="single" w:sz="4" w:space="0" w:color="auto"/>
            </w:tcBorders>
            <w:vAlign w:val="center"/>
          </w:tcPr>
          <w:p w14:paraId="0DCED072" w14:textId="77777777" w:rsidR="006F7B99" w:rsidRPr="000D4B7D" w:rsidRDefault="006F7B99" w:rsidP="005E12EE">
            <w:pPr>
              <w:rPr>
                <w:b/>
                <w:bCs/>
              </w:rPr>
            </w:pPr>
          </w:p>
        </w:tc>
        <w:tc>
          <w:tcPr>
            <w:tcW w:w="579" w:type="dxa"/>
            <w:tcBorders>
              <w:top w:val="nil"/>
              <w:left w:val="single" w:sz="4" w:space="0" w:color="auto"/>
              <w:bottom w:val="nil"/>
              <w:right w:val="single" w:sz="4" w:space="0" w:color="auto"/>
            </w:tcBorders>
            <w:shd w:val="clear" w:color="auto" w:fill="auto"/>
            <w:vAlign w:val="center"/>
          </w:tcPr>
          <w:p w14:paraId="521F640E" w14:textId="77777777" w:rsidR="006F7B99" w:rsidRPr="000D4B7D" w:rsidRDefault="006F7B99" w:rsidP="005E12EE"/>
        </w:tc>
        <w:tc>
          <w:tcPr>
            <w:tcW w:w="4551" w:type="dxa"/>
            <w:vMerge/>
            <w:tcBorders>
              <w:left w:val="single" w:sz="4" w:space="0" w:color="auto"/>
              <w:bottom w:val="single" w:sz="4" w:space="0" w:color="auto"/>
            </w:tcBorders>
            <w:vAlign w:val="center"/>
          </w:tcPr>
          <w:p w14:paraId="194E413C" w14:textId="77777777" w:rsidR="006F7B99" w:rsidRPr="000D4B7D" w:rsidRDefault="006F7B99" w:rsidP="005E12EE">
            <w:pPr>
              <w:rPr>
                <w:color w:val="FFFFFF" w:themeColor="background1"/>
              </w:rPr>
            </w:pPr>
          </w:p>
        </w:tc>
      </w:tr>
      <w:tr w:rsidR="006F7B99" w:rsidRPr="000D4B7D" w14:paraId="2AA3CD87" w14:textId="77777777" w:rsidTr="001357DC">
        <w:trPr>
          <w:trHeight w:val="144"/>
        </w:trPr>
        <w:tc>
          <w:tcPr>
            <w:tcW w:w="4405" w:type="dxa"/>
            <w:tcBorders>
              <w:top w:val="single" w:sz="4" w:space="0" w:color="auto"/>
              <w:left w:val="single" w:sz="4" w:space="0" w:color="auto"/>
              <w:right w:val="single" w:sz="4" w:space="0" w:color="auto"/>
            </w:tcBorders>
            <w:vAlign w:val="center"/>
          </w:tcPr>
          <w:p w14:paraId="4D92C644" w14:textId="77777777" w:rsidR="006F7B99" w:rsidRPr="00980B3B" w:rsidRDefault="006F7B99" w:rsidP="005E12EE">
            <w:pPr>
              <w:rPr>
                <w:sz w:val="22"/>
                <w:szCs w:val="22"/>
              </w:rPr>
            </w:pPr>
            <w:r w:rsidRPr="00980B3B">
              <w:rPr>
                <w:sz w:val="22"/>
                <w:szCs w:val="22"/>
              </w:rPr>
              <w:t>Profession</w:t>
            </w:r>
          </w:p>
        </w:tc>
        <w:tc>
          <w:tcPr>
            <w:tcW w:w="579" w:type="dxa"/>
            <w:tcBorders>
              <w:top w:val="nil"/>
              <w:left w:val="single" w:sz="4" w:space="0" w:color="auto"/>
              <w:bottom w:val="nil"/>
              <w:right w:val="single" w:sz="4" w:space="0" w:color="auto"/>
            </w:tcBorders>
            <w:shd w:val="clear" w:color="auto" w:fill="auto"/>
            <w:vAlign w:val="center"/>
          </w:tcPr>
          <w:p w14:paraId="12CCF6D2" w14:textId="77777777" w:rsidR="006F7B99" w:rsidRPr="00980B3B" w:rsidRDefault="006F7B99" w:rsidP="005E12EE">
            <w:pPr>
              <w:rPr>
                <w:sz w:val="22"/>
                <w:szCs w:val="22"/>
              </w:rPr>
            </w:pPr>
          </w:p>
        </w:tc>
        <w:tc>
          <w:tcPr>
            <w:tcW w:w="4551" w:type="dxa"/>
            <w:tcBorders>
              <w:top w:val="single" w:sz="4" w:space="0" w:color="auto"/>
              <w:left w:val="single" w:sz="4" w:space="0" w:color="auto"/>
              <w:right w:val="single" w:sz="4" w:space="0" w:color="auto"/>
            </w:tcBorders>
            <w:vAlign w:val="center"/>
          </w:tcPr>
          <w:p w14:paraId="5C25A124" w14:textId="77777777" w:rsidR="006F7B99" w:rsidRPr="00980B3B" w:rsidRDefault="006F7B99" w:rsidP="005E12EE">
            <w:pPr>
              <w:rPr>
                <w:sz w:val="22"/>
                <w:szCs w:val="22"/>
              </w:rPr>
            </w:pPr>
            <w:r w:rsidRPr="00980B3B">
              <w:rPr>
                <w:sz w:val="22"/>
                <w:szCs w:val="22"/>
              </w:rPr>
              <w:t>Finish Step 1</w:t>
            </w:r>
          </w:p>
        </w:tc>
      </w:tr>
      <w:tr w:rsidR="006F7B99" w:rsidRPr="000D4B7D" w14:paraId="6121FA44" w14:textId="77777777" w:rsidTr="001357DC">
        <w:trPr>
          <w:trHeight w:val="144"/>
        </w:trPr>
        <w:tc>
          <w:tcPr>
            <w:tcW w:w="4405" w:type="dxa"/>
            <w:tcBorders>
              <w:left w:val="single" w:sz="4" w:space="0" w:color="auto"/>
              <w:right w:val="single" w:sz="4" w:space="0" w:color="auto"/>
            </w:tcBorders>
            <w:vAlign w:val="center"/>
          </w:tcPr>
          <w:p w14:paraId="691079A6" w14:textId="77777777" w:rsidR="006F7B99" w:rsidRPr="00980B3B" w:rsidRDefault="006F7B99" w:rsidP="005E12EE">
            <w:pPr>
              <w:rPr>
                <w:sz w:val="22"/>
                <w:szCs w:val="22"/>
              </w:rPr>
            </w:pPr>
            <w:r w:rsidRPr="00980B3B">
              <w:rPr>
                <w:sz w:val="22"/>
                <w:szCs w:val="22"/>
              </w:rPr>
              <w:t>Institution</w:t>
            </w:r>
          </w:p>
        </w:tc>
        <w:tc>
          <w:tcPr>
            <w:tcW w:w="579" w:type="dxa"/>
            <w:tcBorders>
              <w:top w:val="nil"/>
              <w:left w:val="single" w:sz="4" w:space="0" w:color="auto"/>
              <w:bottom w:val="nil"/>
              <w:right w:val="single" w:sz="4" w:space="0" w:color="auto"/>
            </w:tcBorders>
            <w:shd w:val="clear" w:color="auto" w:fill="auto"/>
            <w:vAlign w:val="center"/>
          </w:tcPr>
          <w:p w14:paraId="3817CBB1"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03EE1ED8" w14:textId="77777777" w:rsidR="006F7B99" w:rsidRPr="00980B3B" w:rsidRDefault="006F7B99" w:rsidP="005E12EE">
            <w:pPr>
              <w:rPr>
                <w:sz w:val="22"/>
                <w:szCs w:val="22"/>
              </w:rPr>
            </w:pPr>
            <w:r w:rsidRPr="00980B3B">
              <w:rPr>
                <w:sz w:val="22"/>
                <w:szCs w:val="22"/>
              </w:rPr>
              <w:t>Step 2</w:t>
            </w:r>
          </w:p>
        </w:tc>
      </w:tr>
      <w:tr w:rsidR="006F7B99" w:rsidRPr="000D4B7D" w14:paraId="0C8C2DB6" w14:textId="77777777" w:rsidTr="001357DC">
        <w:trPr>
          <w:trHeight w:val="144"/>
        </w:trPr>
        <w:tc>
          <w:tcPr>
            <w:tcW w:w="4405" w:type="dxa"/>
            <w:tcBorders>
              <w:left w:val="single" w:sz="4" w:space="0" w:color="auto"/>
              <w:right w:val="single" w:sz="4" w:space="0" w:color="auto"/>
            </w:tcBorders>
            <w:vAlign w:val="center"/>
          </w:tcPr>
          <w:p w14:paraId="6F8AEC93" w14:textId="74A71A49" w:rsidR="006F7B99" w:rsidRPr="00980B3B" w:rsidRDefault="006F7B99" w:rsidP="005E12EE">
            <w:pPr>
              <w:rPr>
                <w:b/>
                <w:bCs/>
                <w:sz w:val="22"/>
                <w:szCs w:val="22"/>
              </w:rPr>
            </w:pPr>
            <w:r w:rsidRPr="00980B3B">
              <w:rPr>
                <w:b/>
                <w:bCs/>
                <w:sz w:val="22"/>
                <w:szCs w:val="22"/>
              </w:rPr>
              <w:t>BREAKOUT ACTIVITY</w:t>
            </w:r>
            <w:r w:rsidR="00980B3B" w:rsidRPr="00980B3B">
              <w:rPr>
                <w:b/>
                <w:bCs/>
                <w:sz w:val="22"/>
                <w:szCs w:val="22"/>
              </w:rPr>
              <w:t xml:space="preserve"> #1</w:t>
            </w:r>
          </w:p>
        </w:tc>
        <w:tc>
          <w:tcPr>
            <w:tcW w:w="579" w:type="dxa"/>
            <w:tcBorders>
              <w:top w:val="nil"/>
              <w:left w:val="single" w:sz="4" w:space="0" w:color="auto"/>
              <w:bottom w:val="nil"/>
              <w:right w:val="single" w:sz="4" w:space="0" w:color="auto"/>
            </w:tcBorders>
            <w:shd w:val="clear" w:color="auto" w:fill="auto"/>
            <w:vAlign w:val="center"/>
          </w:tcPr>
          <w:p w14:paraId="3FA2B67E"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603FD99C" w14:textId="77777777" w:rsidR="006F7B99" w:rsidRPr="00980B3B" w:rsidRDefault="006F7B99" w:rsidP="005E12EE">
            <w:pPr>
              <w:rPr>
                <w:b/>
                <w:bCs/>
                <w:sz w:val="22"/>
                <w:szCs w:val="22"/>
              </w:rPr>
            </w:pPr>
            <w:r w:rsidRPr="00980B3B">
              <w:rPr>
                <w:b/>
                <w:bCs/>
                <w:sz w:val="22"/>
                <w:szCs w:val="22"/>
              </w:rPr>
              <w:t>BREAKOUT ACTIVITY</w:t>
            </w:r>
          </w:p>
        </w:tc>
      </w:tr>
      <w:tr w:rsidR="006F7B99" w:rsidRPr="000D4B7D" w14:paraId="21FDB75B" w14:textId="77777777" w:rsidTr="001357DC">
        <w:trPr>
          <w:trHeight w:val="144"/>
        </w:trPr>
        <w:tc>
          <w:tcPr>
            <w:tcW w:w="4405" w:type="dxa"/>
            <w:tcBorders>
              <w:left w:val="single" w:sz="4" w:space="0" w:color="auto"/>
              <w:right w:val="single" w:sz="4" w:space="0" w:color="auto"/>
            </w:tcBorders>
            <w:vAlign w:val="center"/>
          </w:tcPr>
          <w:p w14:paraId="78C25224" w14:textId="77777777" w:rsidR="006F7B99" w:rsidRPr="00980B3B" w:rsidRDefault="006F7B99" w:rsidP="005E12EE">
            <w:pPr>
              <w:rPr>
                <w:sz w:val="22"/>
                <w:szCs w:val="22"/>
              </w:rPr>
            </w:pPr>
            <w:r w:rsidRPr="00980B3B">
              <w:rPr>
                <w:sz w:val="22"/>
                <w:szCs w:val="22"/>
              </w:rPr>
              <w:t>Accreditation</w:t>
            </w:r>
          </w:p>
        </w:tc>
        <w:tc>
          <w:tcPr>
            <w:tcW w:w="579" w:type="dxa"/>
            <w:tcBorders>
              <w:top w:val="nil"/>
              <w:left w:val="single" w:sz="4" w:space="0" w:color="auto"/>
              <w:bottom w:val="nil"/>
              <w:right w:val="single" w:sz="4" w:space="0" w:color="auto"/>
            </w:tcBorders>
            <w:shd w:val="clear" w:color="auto" w:fill="auto"/>
            <w:vAlign w:val="center"/>
          </w:tcPr>
          <w:p w14:paraId="51D623AA"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1F2322E0" w14:textId="77777777" w:rsidR="006F7B99" w:rsidRPr="00980B3B" w:rsidRDefault="006F7B99" w:rsidP="005E12EE">
            <w:pPr>
              <w:rPr>
                <w:sz w:val="22"/>
                <w:szCs w:val="22"/>
              </w:rPr>
            </w:pPr>
            <w:r w:rsidRPr="00980B3B">
              <w:rPr>
                <w:sz w:val="22"/>
                <w:szCs w:val="22"/>
              </w:rPr>
              <w:t>Step 3</w:t>
            </w:r>
          </w:p>
        </w:tc>
      </w:tr>
      <w:tr w:rsidR="006F7B99" w:rsidRPr="000D4B7D" w14:paraId="1AFFCE57" w14:textId="77777777" w:rsidTr="001357DC">
        <w:trPr>
          <w:trHeight w:val="144"/>
        </w:trPr>
        <w:tc>
          <w:tcPr>
            <w:tcW w:w="4405" w:type="dxa"/>
            <w:tcBorders>
              <w:left w:val="single" w:sz="4" w:space="0" w:color="auto"/>
              <w:right w:val="single" w:sz="4" w:space="0" w:color="auto"/>
            </w:tcBorders>
            <w:vAlign w:val="center"/>
          </w:tcPr>
          <w:p w14:paraId="1D6FD894" w14:textId="77777777" w:rsidR="006F7B99" w:rsidRPr="00980B3B" w:rsidRDefault="006F7B99" w:rsidP="005E12EE">
            <w:pPr>
              <w:rPr>
                <w:sz w:val="22"/>
                <w:szCs w:val="22"/>
              </w:rPr>
            </w:pPr>
            <w:r w:rsidRPr="00980B3B">
              <w:rPr>
                <w:sz w:val="22"/>
                <w:szCs w:val="22"/>
              </w:rPr>
              <w:t>Teaching and Learning</w:t>
            </w:r>
          </w:p>
        </w:tc>
        <w:tc>
          <w:tcPr>
            <w:tcW w:w="579" w:type="dxa"/>
            <w:tcBorders>
              <w:top w:val="nil"/>
              <w:left w:val="single" w:sz="4" w:space="0" w:color="auto"/>
              <w:bottom w:val="nil"/>
              <w:right w:val="single" w:sz="4" w:space="0" w:color="auto"/>
            </w:tcBorders>
            <w:shd w:val="clear" w:color="auto" w:fill="auto"/>
            <w:vAlign w:val="center"/>
          </w:tcPr>
          <w:p w14:paraId="66D47A48"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0064182B" w14:textId="77777777" w:rsidR="006F7B99" w:rsidRPr="00980B3B" w:rsidRDefault="006F7B99" w:rsidP="005E12EE">
            <w:pPr>
              <w:rPr>
                <w:sz w:val="22"/>
                <w:szCs w:val="22"/>
              </w:rPr>
            </w:pPr>
            <w:r w:rsidRPr="00980B3B">
              <w:rPr>
                <w:b/>
                <w:bCs/>
                <w:sz w:val="22"/>
                <w:szCs w:val="22"/>
              </w:rPr>
              <w:t>BREAKOUT ACTIVITY</w:t>
            </w:r>
          </w:p>
        </w:tc>
      </w:tr>
      <w:tr w:rsidR="006F7B99" w:rsidRPr="000D4B7D" w14:paraId="3FD68E6C" w14:textId="77777777" w:rsidTr="001357DC">
        <w:trPr>
          <w:trHeight w:val="144"/>
        </w:trPr>
        <w:tc>
          <w:tcPr>
            <w:tcW w:w="4405" w:type="dxa"/>
            <w:tcBorders>
              <w:left w:val="single" w:sz="4" w:space="0" w:color="auto"/>
              <w:right w:val="single" w:sz="4" w:space="0" w:color="auto"/>
            </w:tcBorders>
            <w:vAlign w:val="center"/>
          </w:tcPr>
          <w:p w14:paraId="629B933B" w14:textId="77777777" w:rsidR="006F7B99" w:rsidRPr="00980B3B" w:rsidRDefault="006F7B99" w:rsidP="005E12EE">
            <w:pPr>
              <w:rPr>
                <w:b/>
                <w:bCs/>
                <w:sz w:val="22"/>
                <w:szCs w:val="22"/>
              </w:rPr>
            </w:pPr>
            <w:r w:rsidRPr="00980B3B">
              <w:rPr>
                <w:b/>
                <w:bCs/>
                <w:sz w:val="22"/>
                <w:szCs w:val="22"/>
              </w:rPr>
              <w:t>BREAKOUT ACTIVITY</w:t>
            </w:r>
          </w:p>
        </w:tc>
        <w:tc>
          <w:tcPr>
            <w:tcW w:w="579" w:type="dxa"/>
            <w:tcBorders>
              <w:top w:val="nil"/>
              <w:left w:val="single" w:sz="4" w:space="0" w:color="auto"/>
              <w:bottom w:val="nil"/>
              <w:right w:val="single" w:sz="4" w:space="0" w:color="auto"/>
            </w:tcBorders>
            <w:shd w:val="clear" w:color="auto" w:fill="auto"/>
            <w:vAlign w:val="center"/>
          </w:tcPr>
          <w:p w14:paraId="056C2C6F"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21F14451" w14:textId="77777777" w:rsidR="006F7B99" w:rsidRPr="00980B3B" w:rsidRDefault="006F7B99" w:rsidP="005E12EE">
            <w:pPr>
              <w:rPr>
                <w:sz w:val="22"/>
                <w:szCs w:val="22"/>
              </w:rPr>
            </w:pPr>
            <w:r w:rsidRPr="00980B3B">
              <w:rPr>
                <w:sz w:val="22"/>
                <w:szCs w:val="22"/>
              </w:rPr>
              <w:t>Step 4</w:t>
            </w:r>
          </w:p>
        </w:tc>
      </w:tr>
      <w:tr w:rsidR="006F7B99" w:rsidRPr="000D4B7D" w14:paraId="404630A1" w14:textId="77777777" w:rsidTr="001357DC">
        <w:trPr>
          <w:trHeight w:val="144"/>
        </w:trPr>
        <w:tc>
          <w:tcPr>
            <w:tcW w:w="4405" w:type="dxa"/>
            <w:tcBorders>
              <w:left w:val="single" w:sz="4" w:space="0" w:color="auto"/>
              <w:right w:val="single" w:sz="4" w:space="0" w:color="auto"/>
            </w:tcBorders>
            <w:vAlign w:val="center"/>
          </w:tcPr>
          <w:p w14:paraId="2522AB83" w14:textId="77777777" w:rsidR="006F7B99" w:rsidRPr="00980B3B" w:rsidRDefault="006F7B99" w:rsidP="005E12EE">
            <w:pPr>
              <w:rPr>
                <w:b/>
                <w:bCs/>
                <w:sz w:val="22"/>
                <w:szCs w:val="22"/>
              </w:rPr>
            </w:pPr>
            <w:r w:rsidRPr="00980B3B">
              <w:rPr>
                <w:sz w:val="22"/>
                <w:szCs w:val="22"/>
              </w:rPr>
              <w:t>Students</w:t>
            </w:r>
          </w:p>
        </w:tc>
        <w:tc>
          <w:tcPr>
            <w:tcW w:w="579" w:type="dxa"/>
            <w:tcBorders>
              <w:top w:val="nil"/>
              <w:left w:val="single" w:sz="4" w:space="0" w:color="auto"/>
              <w:bottom w:val="nil"/>
              <w:right w:val="single" w:sz="4" w:space="0" w:color="auto"/>
            </w:tcBorders>
            <w:shd w:val="clear" w:color="auto" w:fill="auto"/>
            <w:vAlign w:val="center"/>
          </w:tcPr>
          <w:p w14:paraId="3E1A981B"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1D4A23A5" w14:textId="77777777" w:rsidR="006F7B99" w:rsidRPr="00980B3B" w:rsidRDefault="006F7B99" w:rsidP="005E12EE">
            <w:pPr>
              <w:rPr>
                <w:sz w:val="22"/>
                <w:szCs w:val="22"/>
              </w:rPr>
            </w:pPr>
            <w:r w:rsidRPr="00980B3B">
              <w:rPr>
                <w:b/>
                <w:bCs/>
                <w:sz w:val="22"/>
                <w:szCs w:val="22"/>
              </w:rPr>
              <w:t>BREAKOUT ACTIVITY</w:t>
            </w:r>
          </w:p>
        </w:tc>
      </w:tr>
      <w:tr w:rsidR="006F7B99" w:rsidRPr="000D4B7D" w14:paraId="55883833" w14:textId="77777777" w:rsidTr="001357DC">
        <w:trPr>
          <w:trHeight w:val="144"/>
        </w:trPr>
        <w:tc>
          <w:tcPr>
            <w:tcW w:w="4405" w:type="dxa"/>
            <w:tcBorders>
              <w:left w:val="single" w:sz="4" w:space="0" w:color="auto"/>
              <w:right w:val="single" w:sz="4" w:space="0" w:color="auto"/>
            </w:tcBorders>
            <w:vAlign w:val="center"/>
          </w:tcPr>
          <w:p w14:paraId="5FC47976" w14:textId="77777777" w:rsidR="006F7B99" w:rsidRPr="00980B3B" w:rsidRDefault="006F7B99" w:rsidP="005E12EE">
            <w:pPr>
              <w:rPr>
                <w:b/>
                <w:bCs/>
                <w:sz w:val="22"/>
                <w:szCs w:val="22"/>
              </w:rPr>
            </w:pPr>
            <w:r w:rsidRPr="00980B3B">
              <w:rPr>
                <w:sz w:val="22"/>
                <w:szCs w:val="22"/>
              </w:rPr>
              <w:t>Society</w:t>
            </w:r>
          </w:p>
        </w:tc>
        <w:tc>
          <w:tcPr>
            <w:tcW w:w="579" w:type="dxa"/>
            <w:tcBorders>
              <w:top w:val="nil"/>
              <w:left w:val="single" w:sz="4" w:space="0" w:color="auto"/>
              <w:bottom w:val="nil"/>
              <w:right w:val="single" w:sz="4" w:space="0" w:color="auto"/>
            </w:tcBorders>
            <w:shd w:val="clear" w:color="auto" w:fill="auto"/>
            <w:vAlign w:val="center"/>
          </w:tcPr>
          <w:p w14:paraId="0F749011"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05C79ABF" w14:textId="77777777" w:rsidR="006F7B99" w:rsidRPr="00980B3B" w:rsidRDefault="006F7B99" w:rsidP="005E12EE">
            <w:pPr>
              <w:rPr>
                <w:sz w:val="22"/>
                <w:szCs w:val="22"/>
              </w:rPr>
            </w:pPr>
            <w:r w:rsidRPr="00980B3B">
              <w:rPr>
                <w:sz w:val="22"/>
                <w:szCs w:val="22"/>
              </w:rPr>
              <w:t>Final Tips</w:t>
            </w:r>
          </w:p>
        </w:tc>
      </w:tr>
      <w:tr w:rsidR="006F7B99" w:rsidRPr="000D4B7D" w14:paraId="2A3B44D7" w14:textId="77777777" w:rsidTr="001357DC">
        <w:trPr>
          <w:trHeight w:val="144"/>
        </w:trPr>
        <w:tc>
          <w:tcPr>
            <w:tcW w:w="4405" w:type="dxa"/>
            <w:tcBorders>
              <w:left w:val="single" w:sz="4" w:space="0" w:color="auto"/>
              <w:right w:val="single" w:sz="4" w:space="0" w:color="auto"/>
            </w:tcBorders>
            <w:vAlign w:val="center"/>
          </w:tcPr>
          <w:p w14:paraId="65E0D9D0" w14:textId="77777777" w:rsidR="006F7B99" w:rsidRPr="00980B3B" w:rsidRDefault="006F7B99" w:rsidP="005E12EE">
            <w:pPr>
              <w:rPr>
                <w:b/>
                <w:bCs/>
                <w:sz w:val="22"/>
                <w:szCs w:val="22"/>
              </w:rPr>
            </w:pPr>
            <w:r w:rsidRPr="00980B3B">
              <w:rPr>
                <w:b/>
                <w:bCs/>
                <w:sz w:val="22"/>
                <w:szCs w:val="22"/>
              </w:rPr>
              <w:t>BREAKOUT ACTIVITY</w:t>
            </w:r>
          </w:p>
        </w:tc>
        <w:tc>
          <w:tcPr>
            <w:tcW w:w="579" w:type="dxa"/>
            <w:tcBorders>
              <w:top w:val="nil"/>
              <w:left w:val="single" w:sz="4" w:space="0" w:color="auto"/>
              <w:bottom w:val="nil"/>
              <w:right w:val="single" w:sz="4" w:space="0" w:color="auto"/>
            </w:tcBorders>
            <w:shd w:val="clear" w:color="auto" w:fill="auto"/>
            <w:vAlign w:val="center"/>
          </w:tcPr>
          <w:p w14:paraId="7E10DFDE"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686949A6" w14:textId="77777777" w:rsidR="006F7B99" w:rsidRPr="00980B3B" w:rsidRDefault="006F7B99" w:rsidP="005E12EE">
            <w:pPr>
              <w:rPr>
                <w:sz w:val="22"/>
                <w:szCs w:val="22"/>
              </w:rPr>
            </w:pPr>
          </w:p>
        </w:tc>
      </w:tr>
      <w:tr w:rsidR="006F7B99" w:rsidRPr="000D4B7D" w14:paraId="57FAAEF3" w14:textId="77777777" w:rsidTr="001357DC">
        <w:trPr>
          <w:trHeight w:val="144"/>
        </w:trPr>
        <w:tc>
          <w:tcPr>
            <w:tcW w:w="4405" w:type="dxa"/>
            <w:tcBorders>
              <w:left w:val="single" w:sz="4" w:space="0" w:color="auto"/>
              <w:right w:val="single" w:sz="4" w:space="0" w:color="auto"/>
            </w:tcBorders>
            <w:vAlign w:val="center"/>
          </w:tcPr>
          <w:p w14:paraId="3ECCB649" w14:textId="77777777" w:rsidR="006F7B99" w:rsidRPr="00980B3B" w:rsidRDefault="006F7B99" w:rsidP="005E12EE">
            <w:pPr>
              <w:rPr>
                <w:b/>
                <w:bCs/>
                <w:sz w:val="22"/>
                <w:szCs w:val="22"/>
              </w:rPr>
            </w:pPr>
            <w:r w:rsidRPr="00980B3B">
              <w:rPr>
                <w:sz w:val="22"/>
                <w:szCs w:val="22"/>
              </w:rPr>
              <w:t>Community Partnerships</w:t>
            </w:r>
          </w:p>
        </w:tc>
        <w:tc>
          <w:tcPr>
            <w:tcW w:w="579" w:type="dxa"/>
            <w:tcBorders>
              <w:top w:val="nil"/>
              <w:left w:val="single" w:sz="4" w:space="0" w:color="auto"/>
              <w:bottom w:val="nil"/>
              <w:right w:val="single" w:sz="4" w:space="0" w:color="auto"/>
            </w:tcBorders>
            <w:shd w:val="clear" w:color="auto" w:fill="auto"/>
            <w:vAlign w:val="center"/>
          </w:tcPr>
          <w:p w14:paraId="4E79E19D"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34D12EBC" w14:textId="77777777" w:rsidR="006F7B99" w:rsidRPr="00980B3B" w:rsidRDefault="006F7B99" w:rsidP="005E12EE">
            <w:pPr>
              <w:rPr>
                <w:sz w:val="22"/>
                <w:szCs w:val="22"/>
              </w:rPr>
            </w:pPr>
          </w:p>
        </w:tc>
      </w:tr>
      <w:tr w:rsidR="006F7B99" w:rsidRPr="000D4B7D" w14:paraId="2505EB55" w14:textId="77777777" w:rsidTr="001357DC">
        <w:trPr>
          <w:trHeight w:val="144"/>
        </w:trPr>
        <w:tc>
          <w:tcPr>
            <w:tcW w:w="4405" w:type="dxa"/>
            <w:tcBorders>
              <w:left w:val="single" w:sz="4" w:space="0" w:color="auto"/>
              <w:right w:val="single" w:sz="4" w:space="0" w:color="auto"/>
            </w:tcBorders>
            <w:vAlign w:val="center"/>
          </w:tcPr>
          <w:p w14:paraId="47167326" w14:textId="77777777" w:rsidR="006F7B99" w:rsidRPr="00980B3B" w:rsidRDefault="006F7B99" w:rsidP="005E12EE">
            <w:pPr>
              <w:rPr>
                <w:b/>
                <w:bCs/>
                <w:sz w:val="22"/>
                <w:szCs w:val="22"/>
              </w:rPr>
            </w:pPr>
            <w:r w:rsidRPr="00980B3B">
              <w:rPr>
                <w:sz w:val="22"/>
                <w:szCs w:val="22"/>
              </w:rPr>
              <w:t>Clinical Practice</w:t>
            </w:r>
          </w:p>
        </w:tc>
        <w:tc>
          <w:tcPr>
            <w:tcW w:w="579" w:type="dxa"/>
            <w:tcBorders>
              <w:top w:val="nil"/>
              <w:left w:val="single" w:sz="4" w:space="0" w:color="auto"/>
              <w:bottom w:val="nil"/>
              <w:right w:val="single" w:sz="4" w:space="0" w:color="auto"/>
            </w:tcBorders>
            <w:shd w:val="clear" w:color="auto" w:fill="auto"/>
            <w:vAlign w:val="center"/>
          </w:tcPr>
          <w:p w14:paraId="434C4E99"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61701C98" w14:textId="77777777" w:rsidR="006F7B99" w:rsidRPr="00980B3B" w:rsidRDefault="006F7B99" w:rsidP="005E12EE">
            <w:pPr>
              <w:rPr>
                <w:sz w:val="22"/>
                <w:szCs w:val="22"/>
              </w:rPr>
            </w:pPr>
          </w:p>
        </w:tc>
      </w:tr>
      <w:tr w:rsidR="006F7B99" w:rsidRPr="000D4B7D" w14:paraId="36C881E4" w14:textId="77777777" w:rsidTr="001357DC">
        <w:trPr>
          <w:trHeight w:val="144"/>
        </w:trPr>
        <w:tc>
          <w:tcPr>
            <w:tcW w:w="4405" w:type="dxa"/>
            <w:tcBorders>
              <w:left w:val="single" w:sz="4" w:space="0" w:color="auto"/>
              <w:right w:val="single" w:sz="4" w:space="0" w:color="auto"/>
            </w:tcBorders>
            <w:vAlign w:val="center"/>
          </w:tcPr>
          <w:p w14:paraId="6F21D5DF" w14:textId="77777777" w:rsidR="006F7B99" w:rsidRPr="00980B3B" w:rsidRDefault="006F7B99" w:rsidP="005E12EE">
            <w:pPr>
              <w:rPr>
                <w:sz w:val="22"/>
                <w:szCs w:val="22"/>
              </w:rPr>
            </w:pPr>
            <w:r w:rsidRPr="00980B3B">
              <w:rPr>
                <w:b/>
                <w:bCs/>
                <w:sz w:val="22"/>
                <w:szCs w:val="22"/>
              </w:rPr>
              <w:t>BREAKOUT ACTIVITY</w:t>
            </w:r>
          </w:p>
        </w:tc>
        <w:tc>
          <w:tcPr>
            <w:tcW w:w="579" w:type="dxa"/>
            <w:tcBorders>
              <w:top w:val="nil"/>
              <w:left w:val="single" w:sz="4" w:space="0" w:color="auto"/>
              <w:bottom w:val="nil"/>
              <w:right w:val="single" w:sz="4" w:space="0" w:color="auto"/>
            </w:tcBorders>
            <w:shd w:val="clear" w:color="auto" w:fill="auto"/>
            <w:vAlign w:val="center"/>
          </w:tcPr>
          <w:p w14:paraId="0016BC7C"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034986E4" w14:textId="77777777" w:rsidR="006F7B99" w:rsidRPr="00980B3B" w:rsidRDefault="006F7B99" w:rsidP="005E12EE">
            <w:pPr>
              <w:rPr>
                <w:sz w:val="22"/>
                <w:szCs w:val="22"/>
              </w:rPr>
            </w:pPr>
          </w:p>
        </w:tc>
      </w:tr>
      <w:tr w:rsidR="006F7B99" w:rsidRPr="000D4B7D" w14:paraId="4F6FCA91" w14:textId="77777777" w:rsidTr="001357DC">
        <w:trPr>
          <w:trHeight w:val="144"/>
        </w:trPr>
        <w:tc>
          <w:tcPr>
            <w:tcW w:w="4405" w:type="dxa"/>
            <w:tcBorders>
              <w:left w:val="single" w:sz="4" w:space="0" w:color="auto"/>
              <w:bottom w:val="single" w:sz="4" w:space="0" w:color="auto"/>
              <w:right w:val="single" w:sz="4" w:space="0" w:color="auto"/>
            </w:tcBorders>
            <w:vAlign w:val="center"/>
          </w:tcPr>
          <w:p w14:paraId="452BDDA4" w14:textId="77777777" w:rsidR="006F7B99" w:rsidRPr="00980B3B" w:rsidRDefault="006F7B99" w:rsidP="005E12EE">
            <w:pPr>
              <w:rPr>
                <w:sz w:val="22"/>
                <w:szCs w:val="22"/>
              </w:rPr>
            </w:pPr>
            <w:r w:rsidRPr="00980B3B">
              <w:rPr>
                <w:sz w:val="22"/>
                <w:szCs w:val="22"/>
              </w:rPr>
              <w:t>Begin Step 1</w:t>
            </w:r>
          </w:p>
        </w:tc>
        <w:tc>
          <w:tcPr>
            <w:tcW w:w="579" w:type="dxa"/>
            <w:tcBorders>
              <w:top w:val="nil"/>
              <w:left w:val="single" w:sz="4" w:space="0" w:color="auto"/>
              <w:bottom w:val="nil"/>
              <w:right w:val="single" w:sz="4" w:space="0" w:color="auto"/>
            </w:tcBorders>
            <w:shd w:val="clear" w:color="auto" w:fill="auto"/>
            <w:vAlign w:val="center"/>
          </w:tcPr>
          <w:p w14:paraId="3EE2ADBA" w14:textId="77777777" w:rsidR="006F7B99" w:rsidRPr="00980B3B" w:rsidRDefault="006F7B99" w:rsidP="005E12EE">
            <w:pPr>
              <w:rPr>
                <w:sz w:val="22"/>
                <w:szCs w:val="22"/>
              </w:rPr>
            </w:pPr>
          </w:p>
        </w:tc>
        <w:tc>
          <w:tcPr>
            <w:tcW w:w="4551" w:type="dxa"/>
            <w:tcBorders>
              <w:left w:val="single" w:sz="4" w:space="0" w:color="auto"/>
              <w:bottom w:val="single" w:sz="4" w:space="0" w:color="auto"/>
              <w:right w:val="single" w:sz="4" w:space="0" w:color="auto"/>
            </w:tcBorders>
            <w:vAlign w:val="center"/>
          </w:tcPr>
          <w:p w14:paraId="192F878C" w14:textId="77777777" w:rsidR="006F7B99" w:rsidRPr="00980B3B" w:rsidRDefault="006F7B99" w:rsidP="005E12EE">
            <w:pPr>
              <w:rPr>
                <w:sz w:val="22"/>
                <w:szCs w:val="22"/>
              </w:rPr>
            </w:pPr>
          </w:p>
        </w:tc>
      </w:tr>
    </w:tbl>
    <w:p w14:paraId="7A86F82A" w14:textId="77777777" w:rsidR="000443F5" w:rsidRDefault="000443F5" w:rsidP="005E12EE">
      <w:pPr>
        <w:rPr>
          <w:b/>
          <w:bCs/>
        </w:rPr>
        <w:sectPr w:rsidR="000443F5" w:rsidSect="00D80ED4">
          <w:headerReference w:type="even" r:id="rId12"/>
          <w:headerReference w:type="default" r:id="rId13"/>
          <w:footerReference w:type="default" r:id="rId14"/>
          <w:pgSz w:w="12240" w:h="15840"/>
          <w:pgMar w:top="1080" w:right="1440" w:bottom="1008" w:left="1440" w:header="720" w:footer="702"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7B99" w14:paraId="6C9918EA" w14:textId="77777777" w:rsidTr="005E12EE">
        <w:tc>
          <w:tcPr>
            <w:tcW w:w="4675" w:type="dxa"/>
          </w:tcPr>
          <w:p w14:paraId="0EBB0C2C" w14:textId="77777777" w:rsidR="006F7B99" w:rsidRPr="000D4B7D" w:rsidRDefault="006F7B99" w:rsidP="005E12EE">
            <w:pPr>
              <w:rPr>
                <w:b/>
                <w:bCs/>
              </w:rPr>
            </w:pPr>
          </w:p>
        </w:tc>
        <w:tc>
          <w:tcPr>
            <w:tcW w:w="4675" w:type="dxa"/>
          </w:tcPr>
          <w:p w14:paraId="38CEB240" w14:textId="77777777" w:rsidR="006F7B99" w:rsidRPr="008E3AF5" w:rsidRDefault="006F7B99" w:rsidP="005E12EE">
            <w:pPr>
              <w:rPr>
                <w:b/>
                <w:bCs/>
              </w:rPr>
            </w:pPr>
          </w:p>
        </w:tc>
      </w:tr>
    </w:tbl>
    <w:p w14:paraId="4E39CE2D" w14:textId="22E54C00" w:rsidR="006F7B99" w:rsidRDefault="006F7B99" w:rsidP="006F7B99">
      <w:pPr>
        <w:ind w:left="-630" w:right="-450"/>
        <w:jc w:val="center"/>
      </w:pPr>
      <w:r>
        <w:rPr>
          <w:noProof/>
        </w:rPr>
        <w:drawing>
          <wp:inline distT="0" distB="0" distL="0" distR="0" wp14:anchorId="03FB2B6F" wp14:editId="3F71A080">
            <wp:extent cx="8663560" cy="4951095"/>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714350" cy="4980121"/>
                    </a:xfrm>
                    <a:prstGeom prst="rect">
                      <a:avLst/>
                    </a:prstGeom>
                  </pic:spPr>
                </pic:pic>
              </a:graphicData>
            </a:graphic>
          </wp:inline>
        </w:drawing>
      </w:r>
    </w:p>
    <w:p w14:paraId="1AA7850B" w14:textId="05068CBC" w:rsidR="006F7B99" w:rsidRDefault="006F7B99" w:rsidP="006F7B99"/>
    <w:p w14:paraId="6751C9A2" w14:textId="20DA7431" w:rsidR="001357DC" w:rsidRDefault="001357DC" w:rsidP="006F7B99"/>
    <w:p w14:paraId="77A841EE" w14:textId="77777777" w:rsidR="00183BE3" w:rsidRDefault="00183BE3" w:rsidP="006F7B99"/>
    <w:p w14:paraId="3F039E78" w14:textId="77777777" w:rsidR="000443F5" w:rsidRDefault="002678A5">
      <w:pPr>
        <w:rPr>
          <w:b/>
          <w:bCs/>
          <w:noProof/>
        </w:rPr>
        <w:sectPr w:rsidR="000443F5" w:rsidSect="00D80ED4">
          <w:pgSz w:w="15840" w:h="12240" w:orient="landscape"/>
          <w:pgMar w:top="1440" w:right="1008" w:bottom="1440" w:left="1080" w:header="720" w:footer="594" w:gutter="0"/>
          <w:cols w:space="720"/>
          <w:docGrid w:linePitch="360"/>
        </w:sectPr>
      </w:pPr>
      <w:r>
        <w:rPr>
          <w:b/>
          <w:bCs/>
          <w:noProof/>
        </w:rPr>
        <w:br w:type="page"/>
      </w:r>
    </w:p>
    <w:p w14:paraId="0C961834" w14:textId="77777777" w:rsidR="002678A5" w:rsidRDefault="002678A5">
      <w:pPr>
        <w:rPr>
          <w:b/>
          <w:bCs/>
          <w:noProof/>
        </w:rPr>
      </w:pPr>
    </w:p>
    <w:p w14:paraId="27A7B1AB" w14:textId="3255471E" w:rsidR="006F7B99" w:rsidRDefault="006F7B99" w:rsidP="006F7B99">
      <w:pPr>
        <w:ind w:left="-180"/>
        <w:jc w:val="center"/>
      </w:pPr>
      <w:r>
        <w:rPr>
          <w:b/>
          <w:bCs/>
          <w:noProof/>
        </w:rPr>
        <w:drawing>
          <wp:inline distT="0" distB="0" distL="0" distR="0" wp14:anchorId="725CBA0A" wp14:editId="6A5A0CE3">
            <wp:extent cx="5368232" cy="3727938"/>
            <wp:effectExtent l="0" t="0" r="4445" b="6350"/>
            <wp:docPr id="2"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456320" cy="3789110"/>
                    </a:xfrm>
                    <a:prstGeom prst="rect">
                      <a:avLst/>
                    </a:prstGeom>
                  </pic:spPr>
                </pic:pic>
              </a:graphicData>
            </a:graphic>
          </wp:inline>
        </w:drawing>
      </w:r>
    </w:p>
    <w:p w14:paraId="5F4C3C90" w14:textId="77777777" w:rsidR="00F42F11" w:rsidRDefault="00F42F11" w:rsidP="006F7B99">
      <w:pPr>
        <w:rPr>
          <w:b/>
          <w:bCs/>
          <w:sz w:val="36"/>
          <w:szCs w:val="36"/>
        </w:rPr>
      </w:pPr>
    </w:p>
    <w:p w14:paraId="7AB5CF01" w14:textId="44787590" w:rsidR="00586800" w:rsidRDefault="00586800" w:rsidP="002678A5">
      <w:pPr>
        <w:ind w:hanging="450"/>
        <w:rPr>
          <w:sz w:val="22"/>
          <w:szCs w:val="22"/>
        </w:rPr>
      </w:pPr>
      <w:r w:rsidRPr="00586800">
        <w:rPr>
          <w:noProof/>
          <w:sz w:val="22"/>
          <w:szCs w:val="22"/>
        </w:rPr>
        <w:drawing>
          <wp:inline distT="0" distB="0" distL="0" distR="0" wp14:anchorId="62069CD6" wp14:editId="30AE85F1">
            <wp:extent cx="6473498" cy="3433313"/>
            <wp:effectExtent l="0" t="0" r="3810" b="0"/>
            <wp:docPr id="3" name="Picture 2" descr="Diagram&#10;&#10;Description automatically generated">
              <a:extLst xmlns:a="http://schemas.openxmlformats.org/drawingml/2006/main">
                <a:ext uri="{FF2B5EF4-FFF2-40B4-BE49-F238E27FC236}">
                  <a16:creationId xmlns:a16="http://schemas.microsoft.com/office/drawing/2014/main" id="{9BD3F2C4-ECA2-524C-8326-07425B2A6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iagram&#10;&#10;Description automatically generated">
                      <a:extLst>
                        <a:ext uri="{FF2B5EF4-FFF2-40B4-BE49-F238E27FC236}">
                          <a16:creationId xmlns:a16="http://schemas.microsoft.com/office/drawing/2014/main" id="{9BD3F2C4-ECA2-524C-8326-07425B2A6F1D}"/>
                        </a:ext>
                      </a:extLst>
                    </pic:cNvPr>
                    <pic:cNvPicPr>
                      <a:picLocks noChangeAspect="1"/>
                    </pic:cNvPicPr>
                  </pic:nvPicPr>
                  <pic:blipFill rotWithShape="1">
                    <a:blip r:embed="rId17"/>
                    <a:srcRect b="7194"/>
                    <a:stretch/>
                  </pic:blipFill>
                  <pic:spPr bwMode="auto">
                    <a:xfrm>
                      <a:off x="0" y="0"/>
                      <a:ext cx="6476909" cy="3435122"/>
                    </a:xfrm>
                    <a:prstGeom prst="rect">
                      <a:avLst/>
                    </a:prstGeom>
                    <a:ln>
                      <a:noFill/>
                    </a:ln>
                    <a:extLst>
                      <a:ext uri="{53640926-AAD7-44D8-BBD7-CCE9431645EC}">
                        <a14:shadowObscured xmlns:a14="http://schemas.microsoft.com/office/drawing/2010/main"/>
                      </a:ext>
                    </a:extLst>
                  </pic:spPr>
                </pic:pic>
              </a:graphicData>
            </a:graphic>
          </wp:inline>
        </w:drawing>
      </w:r>
    </w:p>
    <w:p w14:paraId="1FCD8278" w14:textId="709D720B" w:rsidR="00183BE3" w:rsidRDefault="00183BE3" w:rsidP="004C09AE">
      <w:pPr>
        <w:rPr>
          <w:sz w:val="22"/>
          <w:szCs w:val="22"/>
        </w:rPr>
      </w:pPr>
    </w:p>
    <w:p w14:paraId="004088FB" w14:textId="5C20A6D0" w:rsidR="00586800" w:rsidRPr="00183BE3" w:rsidRDefault="00586800" w:rsidP="00586800">
      <w:pPr>
        <w:rPr>
          <w:sz w:val="32"/>
          <w:szCs w:val="32"/>
        </w:rPr>
      </w:pPr>
    </w:p>
    <w:p w14:paraId="041696AD" w14:textId="77777777" w:rsidR="002678A5" w:rsidRDefault="002678A5">
      <w:pPr>
        <w:rPr>
          <w:b/>
          <w:bCs/>
          <w:sz w:val="22"/>
          <w:szCs w:val="22"/>
        </w:rPr>
      </w:pPr>
      <w:r>
        <w:rPr>
          <w:b/>
          <w:bCs/>
          <w:sz w:val="22"/>
          <w:szCs w:val="22"/>
        </w:rPr>
        <w:br w:type="page"/>
      </w:r>
    </w:p>
    <w:p w14:paraId="7F15823B" w14:textId="77777777" w:rsidR="00D80ED4" w:rsidRDefault="00D80ED4" w:rsidP="004C09AE">
      <w:pPr>
        <w:rPr>
          <w:sz w:val="22"/>
          <w:szCs w:val="22"/>
        </w:rPr>
        <w:sectPr w:rsidR="00D80ED4" w:rsidSect="00183BE3">
          <w:pgSz w:w="12240" w:h="15840"/>
          <w:pgMar w:top="1080" w:right="1440" w:bottom="1008" w:left="1440" w:header="720" w:footer="720" w:gutter="0"/>
          <w:cols w:space="720"/>
          <w:docGrid w:linePitch="360"/>
        </w:sectPr>
      </w:pPr>
    </w:p>
    <w:p w14:paraId="7CB61BE7" w14:textId="72734DFF" w:rsidR="00D80ED4" w:rsidRPr="00F96247" w:rsidRDefault="00D80ED4" w:rsidP="00D80ED4">
      <w:pPr>
        <w:rPr>
          <w:b/>
          <w:bCs/>
          <w:sz w:val="36"/>
          <w:szCs w:val="36"/>
        </w:rPr>
      </w:pPr>
      <w:r>
        <w:rPr>
          <w:b/>
          <w:bCs/>
          <w:sz w:val="36"/>
          <w:szCs w:val="36"/>
        </w:rPr>
        <w:lastRenderedPageBreak/>
        <w:t>Breakout Activity #1: Congruency Between Profession and Institution</w:t>
      </w:r>
    </w:p>
    <w:p w14:paraId="7159597D" w14:textId="77777777" w:rsidR="00D80ED4" w:rsidRPr="00D66D22" w:rsidRDefault="00D80ED4" w:rsidP="00D80ED4">
      <w:pPr>
        <w:rPr>
          <w:b/>
          <w:bCs/>
          <w:sz w:val="36"/>
          <w:szCs w:val="36"/>
        </w:rPr>
      </w:pPr>
    </w:p>
    <w:tbl>
      <w:tblPr>
        <w:tblW w:w="14209" w:type="dxa"/>
        <w:tblInd w:w="-190" w:type="dxa"/>
        <w:tblCellMar>
          <w:left w:w="0" w:type="dxa"/>
          <w:right w:w="0" w:type="dxa"/>
        </w:tblCellMar>
        <w:tblLook w:val="0600" w:firstRow="0" w:lastRow="0" w:firstColumn="0" w:lastColumn="0" w:noHBand="1" w:noVBand="1"/>
      </w:tblPr>
      <w:tblGrid>
        <w:gridCol w:w="1440"/>
        <w:gridCol w:w="2340"/>
        <w:gridCol w:w="3150"/>
        <w:gridCol w:w="3682"/>
        <w:gridCol w:w="3597"/>
      </w:tblGrid>
      <w:tr w:rsidR="00D80ED4" w:rsidRPr="0040280E" w14:paraId="231D5215" w14:textId="77777777" w:rsidTr="00DC04A6">
        <w:trPr>
          <w:trHeight w:val="725"/>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hideMark/>
          </w:tcPr>
          <w:p w14:paraId="0BCAF1E5" w14:textId="77777777" w:rsidR="00D80ED4" w:rsidRPr="0040280E" w:rsidRDefault="00D80ED4" w:rsidP="00C74555">
            <w:pPr>
              <w:ind w:left="-573"/>
              <w:jc w:val="center"/>
              <w:rPr>
                <w:sz w:val="28"/>
                <w:szCs w:val="28"/>
              </w:rPr>
            </w:pPr>
          </w:p>
        </w:tc>
        <w:tc>
          <w:tcPr>
            <w:tcW w:w="2340"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15" w:type="dxa"/>
              <w:left w:w="24" w:type="dxa"/>
              <w:bottom w:w="0" w:type="dxa"/>
              <w:right w:w="24" w:type="dxa"/>
            </w:tcMar>
            <w:vAlign w:val="center"/>
            <w:hideMark/>
          </w:tcPr>
          <w:p w14:paraId="03AE9DCF" w14:textId="77777777" w:rsidR="00D80ED4" w:rsidRPr="0040280E" w:rsidRDefault="00D80ED4" w:rsidP="00C74555">
            <w:pPr>
              <w:jc w:val="center"/>
              <w:rPr>
                <w:sz w:val="28"/>
                <w:szCs w:val="28"/>
              </w:rPr>
            </w:pPr>
            <w:r w:rsidRPr="0040280E">
              <w:rPr>
                <w:b/>
                <w:bCs/>
                <w:sz w:val="28"/>
                <w:szCs w:val="28"/>
              </w:rPr>
              <w:t>Profession</w:t>
            </w:r>
          </w:p>
        </w:tc>
        <w:tc>
          <w:tcPr>
            <w:tcW w:w="3150"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15" w:type="dxa"/>
              <w:left w:w="24" w:type="dxa"/>
              <w:bottom w:w="0" w:type="dxa"/>
              <w:right w:w="24" w:type="dxa"/>
            </w:tcMar>
            <w:vAlign w:val="center"/>
            <w:hideMark/>
          </w:tcPr>
          <w:p w14:paraId="5CE8C9D7" w14:textId="77777777" w:rsidR="00D80ED4" w:rsidRPr="0040280E" w:rsidRDefault="00D80ED4" w:rsidP="00C74555">
            <w:pPr>
              <w:jc w:val="center"/>
              <w:rPr>
                <w:sz w:val="28"/>
                <w:szCs w:val="28"/>
              </w:rPr>
            </w:pPr>
            <w:r w:rsidRPr="0040280E">
              <w:rPr>
                <w:b/>
                <w:bCs/>
                <w:sz w:val="28"/>
                <w:szCs w:val="28"/>
              </w:rPr>
              <w:t>Institution</w:t>
            </w:r>
          </w:p>
        </w:tc>
        <w:tc>
          <w:tcPr>
            <w:tcW w:w="3682"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15" w:type="dxa"/>
              <w:left w:w="24" w:type="dxa"/>
              <w:bottom w:w="0" w:type="dxa"/>
              <w:right w:w="24" w:type="dxa"/>
            </w:tcMar>
            <w:vAlign w:val="center"/>
            <w:hideMark/>
          </w:tcPr>
          <w:p w14:paraId="69942D6C" w14:textId="77777777" w:rsidR="00D80ED4" w:rsidRPr="0040280E" w:rsidRDefault="00D80ED4" w:rsidP="00C74555">
            <w:pPr>
              <w:jc w:val="center"/>
              <w:rPr>
                <w:sz w:val="28"/>
                <w:szCs w:val="28"/>
              </w:rPr>
            </w:pPr>
            <w:r w:rsidRPr="0040280E">
              <w:rPr>
                <w:b/>
                <w:bCs/>
                <w:sz w:val="28"/>
                <w:szCs w:val="28"/>
              </w:rPr>
              <w:t>Program/Curriculum</w:t>
            </w:r>
          </w:p>
        </w:tc>
        <w:tc>
          <w:tcPr>
            <w:tcW w:w="359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5" w:type="dxa"/>
              <w:left w:w="24" w:type="dxa"/>
              <w:bottom w:w="0" w:type="dxa"/>
              <w:right w:w="24" w:type="dxa"/>
            </w:tcMar>
            <w:vAlign w:val="center"/>
            <w:hideMark/>
          </w:tcPr>
          <w:p w14:paraId="749F6CC9" w14:textId="77777777" w:rsidR="00D80ED4" w:rsidRPr="0040280E" w:rsidRDefault="00D80ED4" w:rsidP="00C74555">
            <w:pPr>
              <w:jc w:val="center"/>
              <w:rPr>
                <w:sz w:val="28"/>
                <w:szCs w:val="28"/>
              </w:rPr>
            </w:pPr>
            <w:r w:rsidRPr="0040280E">
              <w:rPr>
                <w:b/>
                <w:bCs/>
                <w:sz w:val="28"/>
                <w:szCs w:val="28"/>
              </w:rPr>
              <w:t>Learning Activity</w:t>
            </w:r>
          </w:p>
        </w:tc>
      </w:tr>
      <w:tr w:rsidR="00D80ED4" w:rsidRPr="0040280E" w14:paraId="64EEF0DF" w14:textId="77777777" w:rsidTr="00DC04A6">
        <w:trPr>
          <w:trHeight w:val="174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36E2BB3C" w14:textId="77777777" w:rsidR="00D80ED4" w:rsidRPr="0040280E" w:rsidRDefault="00D80ED4" w:rsidP="00C74555">
            <w:pPr>
              <w:jc w:val="center"/>
              <w:rPr>
                <w:sz w:val="28"/>
                <w:szCs w:val="28"/>
              </w:rPr>
            </w:pPr>
            <w:r w:rsidRPr="0040280E">
              <w:rPr>
                <w:b/>
                <w:bCs/>
                <w:sz w:val="28"/>
                <w:szCs w:val="28"/>
              </w:rPr>
              <w:t>Philosophy</w:t>
            </w:r>
          </w:p>
        </w:tc>
        <w:tc>
          <w:tcPr>
            <w:tcW w:w="2340"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vAlign w:val="center"/>
            <w:hideMark/>
          </w:tcPr>
          <w:p w14:paraId="3335AAD7" w14:textId="77777777" w:rsidR="00D80ED4" w:rsidRPr="0040280E" w:rsidRDefault="00D80ED4" w:rsidP="00C74555">
            <w:pPr>
              <w:rPr>
                <w:sz w:val="28"/>
                <w:szCs w:val="28"/>
              </w:rPr>
            </w:pPr>
            <w:r w:rsidRPr="0040280E">
              <w:rPr>
                <w:sz w:val="28"/>
                <w:szCs w:val="28"/>
              </w:rPr>
              <w:t>Occupations are fundamental to health</w:t>
            </w:r>
          </w:p>
        </w:tc>
        <w:tc>
          <w:tcPr>
            <w:tcW w:w="3150"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72" w:type="dxa"/>
              <w:left w:w="144" w:type="dxa"/>
              <w:bottom w:w="72" w:type="dxa"/>
              <w:right w:w="144" w:type="dxa"/>
            </w:tcMar>
          </w:tcPr>
          <w:p w14:paraId="2CE7BCDE" w14:textId="23176F86" w:rsidR="00D80ED4" w:rsidRPr="0040280E" w:rsidRDefault="00D80ED4" w:rsidP="00C74555">
            <w:pPr>
              <w:rPr>
                <w:sz w:val="22"/>
                <w:szCs w:val="22"/>
              </w:rPr>
            </w:pPr>
          </w:p>
        </w:tc>
        <w:tc>
          <w:tcPr>
            <w:tcW w:w="3682"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72" w:type="dxa"/>
              <w:left w:w="144" w:type="dxa"/>
              <w:bottom w:w="72" w:type="dxa"/>
              <w:right w:w="144" w:type="dxa"/>
            </w:tcMar>
          </w:tcPr>
          <w:p w14:paraId="5145646B" w14:textId="77777777" w:rsidR="00D80ED4" w:rsidRPr="0040280E" w:rsidRDefault="00D80ED4" w:rsidP="00C74555">
            <w:pPr>
              <w:rPr>
                <w:sz w:val="22"/>
                <w:szCs w:val="22"/>
              </w:rPr>
            </w:pPr>
          </w:p>
        </w:tc>
        <w:tc>
          <w:tcPr>
            <w:tcW w:w="359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tcPr>
          <w:p w14:paraId="6E2A398E" w14:textId="77777777" w:rsidR="00D80ED4" w:rsidRPr="0040280E" w:rsidRDefault="00D80ED4" w:rsidP="00C74555">
            <w:pPr>
              <w:rPr>
                <w:sz w:val="22"/>
                <w:szCs w:val="22"/>
              </w:rPr>
            </w:pPr>
          </w:p>
        </w:tc>
      </w:tr>
      <w:tr w:rsidR="00D80ED4" w:rsidRPr="0040280E" w14:paraId="0F9C7F7E" w14:textId="77777777" w:rsidTr="00DC04A6">
        <w:trPr>
          <w:trHeight w:val="174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3D9B979E" w14:textId="77777777" w:rsidR="00D80ED4" w:rsidRPr="0040280E" w:rsidRDefault="00D80ED4" w:rsidP="00C74555">
            <w:pPr>
              <w:jc w:val="center"/>
              <w:rPr>
                <w:sz w:val="28"/>
                <w:szCs w:val="28"/>
              </w:rPr>
            </w:pPr>
            <w:r w:rsidRPr="0040280E">
              <w:rPr>
                <w:b/>
                <w:bCs/>
                <w:sz w:val="28"/>
                <w:szCs w:val="28"/>
              </w:rPr>
              <w:t>Mission</w:t>
            </w:r>
          </w:p>
        </w:tc>
        <w:tc>
          <w:tcPr>
            <w:tcW w:w="2340"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vAlign w:val="center"/>
            <w:hideMark/>
          </w:tcPr>
          <w:p w14:paraId="151464DD" w14:textId="77777777" w:rsidR="00D80ED4" w:rsidRPr="0040280E" w:rsidRDefault="00D80ED4" w:rsidP="00C74555">
            <w:pPr>
              <w:rPr>
                <w:sz w:val="28"/>
                <w:szCs w:val="28"/>
              </w:rPr>
            </w:pPr>
            <w:r w:rsidRPr="0040280E">
              <w:rPr>
                <w:sz w:val="28"/>
                <w:szCs w:val="28"/>
              </w:rPr>
              <w:t>Practice, education, and research</w:t>
            </w:r>
          </w:p>
        </w:tc>
        <w:tc>
          <w:tcPr>
            <w:tcW w:w="3150"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72" w:type="dxa"/>
              <w:left w:w="144" w:type="dxa"/>
              <w:bottom w:w="72" w:type="dxa"/>
              <w:right w:w="144" w:type="dxa"/>
            </w:tcMar>
          </w:tcPr>
          <w:p w14:paraId="4A6E2B4E" w14:textId="77777777" w:rsidR="00D80ED4" w:rsidRPr="0040280E" w:rsidRDefault="00D80ED4" w:rsidP="00C74555">
            <w:pPr>
              <w:rPr>
                <w:sz w:val="22"/>
                <w:szCs w:val="22"/>
              </w:rPr>
            </w:pPr>
          </w:p>
        </w:tc>
        <w:tc>
          <w:tcPr>
            <w:tcW w:w="3682"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72" w:type="dxa"/>
              <w:left w:w="144" w:type="dxa"/>
              <w:bottom w:w="72" w:type="dxa"/>
              <w:right w:w="144" w:type="dxa"/>
            </w:tcMar>
          </w:tcPr>
          <w:p w14:paraId="7F8031F0" w14:textId="77777777" w:rsidR="00D80ED4" w:rsidRPr="0040280E" w:rsidRDefault="00D80ED4" w:rsidP="00C74555">
            <w:pPr>
              <w:rPr>
                <w:sz w:val="22"/>
                <w:szCs w:val="22"/>
              </w:rPr>
            </w:pPr>
          </w:p>
        </w:tc>
        <w:tc>
          <w:tcPr>
            <w:tcW w:w="359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tcPr>
          <w:p w14:paraId="7408C5E3" w14:textId="77777777" w:rsidR="00D80ED4" w:rsidRPr="0040280E" w:rsidRDefault="00D80ED4" w:rsidP="00C74555">
            <w:pPr>
              <w:rPr>
                <w:sz w:val="22"/>
                <w:szCs w:val="22"/>
              </w:rPr>
            </w:pPr>
          </w:p>
        </w:tc>
      </w:tr>
      <w:tr w:rsidR="00D80ED4" w:rsidRPr="0040280E" w14:paraId="286B8770" w14:textId="77777777" w:rsidTr="00DC04A6">
        <w:trPr>
          <w:trHeight w:val="174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01D3B927" w14:textId="77777777" w:rsidR="00D80ED4" w:rsidRPr="0040280E" w:rsidRDefault="00D80ED4" w:rsidP="00C74555">
            <w:pPr>
              <w:jc w:val="center"/>
              <w:rPr>
                <w:sz w:val="28"/>
                <w:szCs w:val="28"/>
              </w:rPr>
            </w:pPr>
            <w:r w:rsidRPr="0040280E">
              <w:rPr>
                <w:b/>
                <w:bCs/>
                <w:sz w:val="28"/>
                <w:szCs w:val="28"/>
              </w:rPr>
              <w:t>Vision</w:t>
            </w:r>
          </w:p>
        </w:tc>
        <w:tc>
          <w:tcPr>
            <w:tcW w:w="2340"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vAlign w:val="center"/>
            <w:hideMark/>
          </w:tcPr>
          <w:p w14:paraId="3272BF5F" w14:textId="77777777" w:rsidR="00D80ED4" w:rsidRPr="0040280E" w:rsidRDefault="00D80ED4" w:rsidP="00C74555">
            <w:pPr>
              <w:rPr>
                <w:sz w:val="28"/>
                <w:szCs w:val="28"/>
              </w:rPr>
            </w:pPr>
            <w:r w:rsidRPr="0040280E">
              <w:rPr>
                <w:sz w:val="28"/>
                <w:szCs w:val="28"/>
              </w:rPr>
              <w:t>Innate right to engage in meaningful occupations</w:t>
            </w:r>
          </w:p>
        </w:tc>
        <w:tc>
          <w:tcPr>
            <w:tcW w:w="3150"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72" w:type="dxa"/>
              <w:left w:w="144" w:type="dxa"/>
              <w:bottom w:w="72" w:type="dxa"/>
              <w:right w:w="144" w:type="dxa"/>
            </w:tcMar>
          </w:tcPr>
          <w:p w14:paraId="77246DD0" w14:textId="551E1F0D" w:rsidR="00D80ED4" w:rsidRPr="0040280E" w:rsidRDefault="00F96247" w:rsidP="00C74555">
            <w:pPr>
              <w:rPr>
                <w:sz w:val="22"/>
                <w:szCs w:val="22"/>
              </w:rPr>
            </w:pPr>
            <w:r>
              <w:rPr>
                <w:noProof/>
                <w:sz w:val="22"/>
                <w:szCs w:val="22"/>
              </w:rPr>
              <mc:AlternateContent>
                <mc:Choice Requires="wps">
                  <w:drawing>
                    <wp:anchor distT="0" distB="0" distL="114300" distR="114300" simplePos="0" relativeHeight="251682816" behindDoc="0" locked="0" layoutInCell="1" allowOverlap="1" wp14:anchorId="70353F02" wp14:editId="6F2CE09E">
                      <wp:simplePos x="0" y="0"/>
                      <wp:positionH relativeFrom="column">
                        <wp:posOffset>342900</wp:posOffset>
                      </wp:positionH>
                      <wp:positionV relativeFrom="paragraph">
                        <wp:posOffset>-1661160</wp:posOffset>
                      </wp:positionV>
                      <wp:extent cx="3531870" cy="2434590"/>
                      <wp:effectExtent l="0" t="0" r="11430" b="16510"/>
                      <wp:wrapNone/>
                      <wp:docPr id="6" name="Text Box 6"/>
                      <wp:cNvGraphicFramePr/>
                      <a:graphic xmlns:a="http://schemas.openxmlformats.org/drawingml/2006/main">
                        <a:graphicData uri="http://schemas.microsoft.com/office/word/2010/wordprocessingShape">
                          <wps:wsp>
                            <wps:cNvSpPr txBox="1"/>
                            <wps:spPr>
                              <a:xfrm>
                                <a:off x="0" y="0"/>
                                <a:ext cx="3531870" cy="2434590"/>
                              </a:xfrm>
                              <a:prstGeom prst="rect">
                                <a:avLst/>
                              </a:prstGeom>
                              <a:solidFill>
                                <a:schemeClr val="lt1"/>
                              </a:solidFill>
                              <a:ln w="6350">
                                <a:solidFill>
                                  <a:prstClr val="black"/>
                                </a:solidFill>
                              </a:ln>
                            </wps:spPr>
                            <wps:txbx>
                              <w:txbxContent>
                                <w:p w14:paraId="3424D4A9" w14:textId="77777777" w:rsidR="00F96247" w:rsidRPr="00F96247" w:rsidRDefault="00F96247">
                                  <w:pPr>
                                    <w:rPr>
                                      <w:b/>
                                      <w:bCs/>
                                      <w:color w:val="2F5496" w:themeColor="accent1" w:themeShade="BF"/>
                                    </w:rPr>
                                  </w:pPr>
                                  <w:r w:rsidRPr="00F96247">
                                    <w:rPr>
                                      <w:b/>
                                      <w:bCs/>
                                      <w:color w:val="2F5496" w:themeColor="accent1" w:themeShade="BF"/>
                                      <w:highlight w:val="yellow"/>
                                    </w:rPr>
                                    <w:t>PRIOR TO WORKSHOP:</w:t>
                                  </w:r>
                                  <w:r w:rsidRPr="00F96247">
                                    <w:rPr>
                                      <w:b/>
                                      <w:bCs/>
                                      <w:color w:val="2F5496" w:themeColor="accent1" w:themeShade="BF"/>
                                    </w:rPr>
                                    <w:t xml:space="preserve"> </w:t>
                                  </w:r>
                                </w:p>
                                <w:p w14:paraId="06687A11" w14:textId="77777777" w:rsidR="00F96247" w:rsidRPr="00F96247" w:rsidRDefault="00F96247"/>
                                <w:p w14:paraId="654CA8BA" w14:textId="2BE378F3" w:rsidR="00F96247" w:rsidRDefault="00F96247">
                                  <w:r w:rsidRPr="00F96247">
                                    <w:t xml:space="preserve">Please write a </w:t>
                                  </w:r>
                                  <w:r w:rsidRPr="00F96247">
                                    <w:rPr>
                                      <w:b/>
                                      <w:bCs/>
                                    </w:rPr>
                                    <w:t>brief</w:t>
                                  </w:r>
                                  <w:r w:rsidRPr="00F96247">
                                    <w:t xml:space="preserve"> summary statement or phrase in these blue boxes. If your institution or program does not have a documented philosophy, mission, or vision, please write what you interpret them to be based on what is available. For example, core values may indicate philosophy. You will have an opportunity to share in our first workshop breakout session! </w:t>
                                  </w:r>
                                  <w:r>
                                    <w:sym w:font="Wingdings" w:char="F04A"/>
                                  </w:r>
                                  <w:r>
                                    <w:t xml:space="preserve"> </w:t>
                                  </w:r>
                                </w:p>
                                <w:p w14:paraId="1E92CAF7" w14:textId="77777777" w:rsidR="00F96247" w:rsidRDefault="00F96247"/>
                                <w:p w14:paraId="52667FF4" w14:textId="39AA375C" w:rsidR="00F96247" w:rsidRPr="00F96247" w:rsidRDefault="00F96247">
                                  <w:pPr>
                                    <w:rPr>
                                      <w:sz w:val="40"/>
                                      <w:szCs w:val="40"/>
                                    </w:rPr>
                                  </w:pPr>
                                  <w:r>
                                    <w:t>ERASE OR MOVE THIS TEXT BOX TO GET STARTED.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0353F02" id="_x0000_t202" coordsize="21600,21600" o:spt="202" path="m,l,21600r21600,l21600,xe">
                      <v:stroke joinstyle="miter"/>
                      <v:path gradientshapeok="t" o:connecttype="rect"/>
                    </v:shapetype>
                    <v:shape id="Text Box 6" o:spid="_x0000_s1027" type="#_x0000_t202" style="position:absolute;margin-left:27pt;margin-top:-130.8pt;width:278.1pt;height:191.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" fillcolor="white [3201]" strokeweight=".5pt">
                      <v:textbox>
                        <w:txbxContent>
                          <w:p w14:paraId="3424D4A9" w14:textId="77777777" w:rsidR="00F96247" w:rsidRPr="00F96247" w:rsidRDefault="00F96247">
                            <w:pPr>
                              <w:rPr>
                                <w:b/>
                                <w:bCs/>
                                <w:color w:val="2F5496" w:themeColor="accent1" w:themeShade="BF"/>
                              </w:rPr>
                            </w:pPr>
                            <w:r w:rsidRPr="00F96247">
                              <w:rPr>
                                <w:b/>
                                <w:bCs/>
                                <w:color w:val="2F5496" w:themeColor="accent1" w:themeShade="BF"/>
                                <w:highlight w:val="yellow"/>
                              </w:rPr>
                              <w:t>PRIOR TO WORKSHOP:</w:t>
                            </w:r>
                            <w:r w:rsidRPr="00F96247">
                              <w:rPr>
                                <w:b/>
                                <w:bCs/>
                                <w:color w:val="2F5496" w:themeColor="accent1" w:themeShade="BF"/>
                              </w:rPr>
                              <w:t xml:space="preserve"> </w:t>
                            </w:r>
                          </w:p>
                          <w:p w14:paraId="06687A11" w14:textId="77777777" w:rsidR="00F96247" w:rsidRPr="00F96247" w:rsidRDefault="00F96247"/>
                          <w:p w14:paraId="654CA8BA" w14:textId="2BE378F3" w:rsidR="00F96247" w:rsidRDefault="00F96247">
                            <w:r w:rsidRPr="00F96247">
                              <w:t xml:space="preserve">Please write a </w:t>
                            </w:r>
                            <w:r w:rsidRPr="00F96247">
                              <w:rPr>
                                <w:b/>
                                <w:bCs/>
                              </w:rPr>
                              <w:t>brief</w:t>
                            </w:r>
                            <w:r w:rsidRPr="00F96247">
                              <w:t xml:space="preserve"> summary statement or phrase in these </w:t>
                            </w:r>
                            <w:r w:rsidRPr="00F96247">
                              <w:t xml:space="preserve">blue </w:t>
                            </w:r>
                            <w:r w:rsidRPr="00F96247">
                              <w:t xml:space="preserve">boxes. If your institution or program does not have a documented philosophy, mission, or vision, please write what you interpret them to be based on what is available. For example, core values may indicate philosophy. You will have an opportunity to share in our first workshop breakout session! </w:t>
                            </w:r>
                            <w:r>
                              <w:sym w:font="Wingdings" w:char="F04A"/>
                            </w:r>
                            <w:r>
                              <w:t xml:space="preserve"> </w:t>
                            </w:r>
                          </w:p>
                          <w:p w14:paraId="1E92CAF7" w14:textId="77777777" w:rsidR="00F96247" w:rsidRDefault="00F96247"/>
                          <w:p w14:paraId="52667FF4" w14:textId="39AA375C" w:rsidR="00F96247" w:rsidRPr="00F96247" w:rsidRDefault="00F96247">
                            <w:pPr>
                              <w:rPr>
                                <w:sz w:val="40"/>
                                <w:szCs w:val="40"/>
                              </w:rPr>
                            </w:pPr>
                            <w:r>
                              <w:t>ERASE OR MOVE THIS TEXT BOX TO GET STARTED.</w:t>
                            </w:r>
                          </w:p>
                        </w:txbxContent>
                      </v:textbox>
                    </v:shape>
                  </w:pict>
                </mc:Fallback>
              </mc:AlternateContent>
            </w:r>
          </w:p>
        </w:tc>
        <w:tc>
          <w:tcPr>
            <w:tcW w:w="3682"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72" w:type="dxa"/>
              <w:left w:w="144" w:type="dxa"/>
              <w:bottom w:w="72" w:type="dxa"/>
              <w:right w:w="144" w:type="dxa"/>
            </w:tcMar>
          </w:tcPr>
          <w:p w14:paraId="4B95AE49" w14:textId="091E7CDA" w:rsidR="00D80ED4" w:rsidRPr="0040280E" w:rsidRDefault="00D80ED4" w:rsidP="00C74555">
            <w:pPr>
              <w:rPr>
                <w:sz w:val="22"/>
                <w:szCs w:val="22"/>
              </w:rPr>
            </w:pPr>
          </w:p>
        </w:tc>
        <w:tc>
          <w:tcPr>
            <w:tcW w:w="359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tcPr>
          <w:p w14:paraId="484C0BBF" w14:textId="77777777" w:rsidR="00D80ED4" w:rsidRPr="0040280E" w:rsidRDefault="00D80ED4" w:rsidP="00C74555">
            <w:pPr>
              <w:rPr>
                <w:sz w:val="22"/>
                <w:szCs w:val="22"/>
              </w:rPr>
            </w:pPr>
          </w:p>
        </w:tc>
      </w:tr>
      <w:tr w:rsidR="00D80ED4" w:rsidRPr="0040280E" w14:paraId="37974544" w14:textId="77777777" w:rsidTr="00DC04A6">
        <w:trPr>
          <w:trHeight w:val="174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4037A07D" w14:textId="77777777" w:rsidR="00D80ED4" w:rsidRPr="0040280E" w:rsidRDefault="00D80ED4" w:rsidP="00C74555">
            <w:pPr>
              <w:jc w:val="center"/>
              <w:rPr>
                <w:sz w:val="28"/>
                <w:szCs w:val="28"/>
              </w:rPr>
            </w:pPr>
            <w:r w:rsidRPr="0040280E">
              <w:rPr>
                <w:b/>
                <w:bCs/>
                <w:sz w:val="28"/>
                <w:szCs w:val="28"/>
              </w:rPr>
              <w:t>Context</w:t>
            </w:r>
          </w:p>
        </w:tc>
        <w:tc>
          <w:tcPr>
            <w:tcW w:w="2340" w:type="dxa"/>
            <w:tcBorders>
              <w:top w:val="single" w:sz="8" w:space="0" w:color="000000"/>
              <w:left w:val="single" w:sz="8" w:space="0" w:color="000000"/>
              <w:bottom w:val="single" w:sz="8" w:space="0" w:color="000000"/>
              <w:right w:val="single" w:sz="8" w:space="0" w:color="000000"/>
            </w:tcBorders>
            <w:shd w:val="clear" w:color="auto" w:fill="FFF2CC" w:themeFill="accent4" w:themeFillTint="33"/>
            <w:tcMar>
              <w:top w:w="72" w:type="dxa"/>
              <w:left w:w="144" w:type="dxa"/>
              <w:bottom w:w="72" w:type="dxa"/>
              <w:right w:w="144" w:type="dxa"/>
            </w:tcMar>
            <w:vAlign w:val="center"/>
            <w:hideMark/>
          </w:tcPr>
          <w:p w14:paraId="3114BC38" w14:textId="77777777" w:rsidR="00D80ED4" w:rsidRPr="0040280E" w:rsidRDefault="00D80ED4" w:rsidP="00C74555">
            <w:pPr>
              <w:rPr>
                <w:sz w:val="28"/>
                <w:szCs w:val="28"/>
              </w:rPr>
            </w:pPr>
            <w:r w:rsidRPr="0040280E">
              <w:rPr>
                <w:sz w:val="28"/>
                <w:szCs w:val="28"/>
              </w:rPr>
              <w:t>Societal needs related to participation</w:t>
            </w:r>
          </w:p>
        </w:tc>
        <w:tc>
          <w:tcPr>
            <w:tcW w:w="3150"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72" w:type="dxa"/>
              <w:left w:w="144" w:type="dxa"/>
              <w:bottom w:w="72" w:type="dxa"/>
              <w:right w:w="144" w:type="dxa"/>
            </w:tcMar>
          </w:tcPr>
          <w:p w14:paraId="03857DE6" w14:textId="77777777" w:rsidR="00D80ED4" w:rsidRPr="0040280E" w:rsidRDefault="00D80ED4" w:rsidP="00C74555">
            <w:pPr>
              <w:rPr>
                <w:sz w:val="22"/>
                <w:szCs w:val="22"/>
              </w:rPr>
            </w:pPr>
          </w:p>
        </w:tc>
        <w:tc>
          <w:tcPr>
            <w:tcW w:w="3682" w:type="dxa"/>
            <w:tcBorders>
              <w:top w:val="single" w:sz="8" w:space="0" w:color="000000"/>
              <w:left w:val="single" w:sz="8" w:space="0" w:color="000000"/>
              <w:bottom w:val="single" w:sz="8" w:space="0" w:color="000000"/>
              <w:right w:val="single" w:sz="8" w:space="0" w:color="000000"/>
            </w:tcBorders>
            <w:shd w:val="clear" w:color="auto" w:fill="DEEAF6" w:themeFill="accent5" w:themeFillTint="33"/>
            <w:tcMar>
              <w:top w:w="72" w:type="dxa"/>
              <w:left w:w="144" w:type="dxa"/>
              <w:bottom w:w="72" w:type="dxa"/>
              <w:right w:w="144" w:type="dxa"/>
            </w:tcMar>
          </w:tcPr>
          <w:p w14:paraId="333B93F5" w14:textId="77777777" w:rsidR="00D80ED4" w:rsidRPr="0040280E" w:rsidRDefault="00D80ED4" w:rsidP="00C74555">
            <w:pPr>
              <w:rPr>
                <w:sz w:val="22"/>
                <w:szCs w:val="22"/>
              </w:rPr>
            </w:pPr>
          </w:p>
        </w:tc>
        <w:tc>
          <w:tcPr>
            <w:tcW w:w="3597"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tcPr>
          <w:p w14:paraId="0FA7E8B6" w14:textId="77777777" w:rsidR="00D80ED4" w:rsidRPr="0040280E" w:rsidRDefault="00D80ED4" w:rsidP="00C74555">
            <w:pPr>
              <w:rPr>
                <w:sz w:val="22"/>
                <w:szCs w:val="22"/>
              </w:rPr>
            </w:pPr>
          </w:p>
        </w:tc>
      </w:tr>
    </w:tbl>
    <w:p w14:paraId="41490F8E" w14:textId="77777777" w:rsidR="00D80ED4" w:rsidRDefault="00D80ED4" w:rsidP="00D80ED4">
      <w:pPr>
        <w:ind w:hanging="360"/>
        <w:rPr>
          <w:b/>
          <w:bCs/>
          <w:sz w:val="36"/>
          <w:szCs w:val="36"/>
        </w:rPr>
      </w:pPr>
    </w:p>
    <w:p w14:paraId="7E6B757C" w14:textId="07F5311E" w:rsidR="00294A98" w:rsidRDefault="00DC04A6">
      <w:pPr>
        <w:rPr>
          <w:b/>
          <w:bCs/>
          <w:sz w:val="36"/>
          <w:szCs w:val="36"/>
        </w:rPr>
      </w:pPr>
      <w:r>
        <w:rPr>
          <w:b/>
          <w:bCs/>
          <w:noProof/>
          <w:sz w:val="36"/>
          <w:szCs w:val="36"/>
        </w:rPr>
        <w:lastRenderedPageBreak/>
        <w:drawing>
          <wp:inline distT="0" distB="0" distL="0" distR="0" wp14:anchorId="5AE09E80" wp14:editId="646A048B">
            <wp:extent cx="8835390" cy="4974590"/>
            <wp:effectExtent l="0" t="0" r="3810" b="381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8835390" cy="4974590"/>
                    </a:xfrm>
                    <a:prstGeom prst="rect">
                      <a:avLst/>
                    </a:prstGeom>
                  </pic:spPr>
                </pic:pic>
              </a:graphicData>
            </a:graphic>
          </wp:inline>
        </w:drawing>
      </w:r>
      <w:r w:rsidR="00294A98">
        <w:rPr>
          <w:b/>
          <w:bCs/>
          <w:sz w:val="36"/>
          <w:szCs w:val="36"/>
        </w:rPr>
        <w:br w:type="page"/>
      </w:r>
    </w:p>
    <w:p w14:paraId="2AE689DD" w14:textId="73FE50B7" w:rsidR="00D80ED4" w:rsidRDefault="00D80ED4" w:rsidP="00D80ED4">
      <w:pPr>
        <w:ind w:hanging="360"/>
        <w:rPr>
          <w:b/>
          <w:bCs/>
          <w:sz w:val="36"/>
          <w:szCs w:val="36"/>
        </w:rPr>
      </w:pPr>
      <w:r>
        <w:rPr>
          <w:b/>
          <w:bCs/>
          <w:sz w:val="36"/>
          <w:szCs w:val="36"/>
        </w:rPr>
        <w:lastRenderedPageBreak/>
        <w:t>Breakout Activity #2: Educational Learning Theories</w:t>
      </w:r>
    </w:p>
    <w:p w14:paraId="69439D81" w14:textId="77777777" w:rsidR="00D80ED4" w:rsidRDefault="00D80ED4" w:rsidP="00D80ED4">
      <w:pPr>
        <w:ind w:hanging="360"/>
        <w:rPr>
          <w:b/>
          <w:bCs/>
          <w:sz w:val="36"/>
          <w:szCs w:val="36"/>
        </w:rPr>
      </w:pPr>
    </w:p>
    <w:p w14:paraId="61FE3CDF" w14:textId="77777777" w:rsidR="00D80ED4" w:rsidRPr="009F785B" w:rsidRDefault="00D80ED4" w:rsidP="00D80ED4">
      <w:pPr>
        <w:ind w:hanging="360"/>
        <w:rPr>
          <w:b/>
          <w:bCs/>
          <w:sz w:val="32"/>
          <w:szCs w:val="32"/>
        </w:rPr>
      </w:pPr>
      <w:r w:rsidRPr="009F785B">
        <w:rPr>
          <w:b/>
          <w:bCs/>
          <w:sz w:val="32"/>
          <w:szCs w:val="32"/>
        </w:rPr>
        <w:t xml:space="preserve">Instructions: </w:t>
      </w:r>
    </w:p>
    <w:p w14:paraId="71721D23" w14:textId="77777777" w:rsidR="00D80ED4" w:rsidRPr="009F785B" w:rsidRDefault="00D80ED4" w:rsidP="00D80ED4">
      <w:pPr>
        <w:pStyle w:val="ListParagraph"/>
        <w:numPr>
          <w:ilvl w:val="0"/>
          <w:numId w:val="10"/>
        </w:numPr>
        <w:rPr>
          <w:sz w:val="28"/>
          <w:szCs w:val="28"/>
        </w:rPr>
      </w:pPr>
      <w:r w:rsidRPr="009F785B">
        <w:rPr>
          <w:sz w:val="28"/>
          <w:szCs w:val="28"/>
        </w:rPr>
        <w:t>Choose a theory from Appendix B.</w:t>
      </w:r>
    </w:p>
    <w:p w14:paraId="41D4B7A8" w14:textId="7F6406E2" w:rsidR="00D80ED4" w:rsidRPr="009F785B" w:rsidRDefault="00D80ED4" w:rsidP="009F785B">
      <w:pPr>
        <w:pStyle w:val="ListParagraph"/>
        <w:numPr>
          <w:ilvl w:val="0"/>
          <w:numId w:val="10"/>
        </w:numPr>
        <w:ind w:right="-126"/>
        <w:rPr>
          <w:sz w:val="28"/>
          <w:szCs w:val="28"/>
        </w:rPr>
      </w:pPr>
      <w:r w:rsidRPr="009F785B">
        <w:rPr>
          <w:sz w:val="28"/>
          <w:szCs w:val="28"/>
        </w:rPr>
        <w:t xml:space="preserve">Share of an example of how you currently use this theory or how you could use it in future (e.g., course, activity, </w:t>
      </w:r>
      <w:r w:rsidR="009F785B">
        <w:rPr>
          <w:sz w:val="28"/>
          <w:szCs w:val="28"/>
        </w:rPr>
        <w:t>s</w:t>
      </w:r>
      <w:r w:rsidRPr="009F785B">
        <w:rPr>
          <w:sz w:val="28"/>
          <w:szCs w:val="28"/>
        </w:rPr>
        <w:t>tandard).</w:t>
      </w:r>
    </w:p>
    <w:p w14:paraId="18969042" w14:textId="77777777" w:rsidR="00D80ED4" w:rsidRDefault="00D80ED4" w:rsidP="00D80ED4">
      <w:pPr>
        <w:ind w:hanging="360"/>
        <w:rPr>
          <w:b/>
          <w:bCs/>
          <w:sz w:val="36"/>
          <w:szCs w:val="36"/>
        </w:rPr>
      </w:pPr>
      <w:r w:rsidRPr="005D49B1">
        <w:rPr>
          <w:b/>
          <w:bCs/>
          <w:noProof/>
          <w:sz w:val="36"/>
          <w:szCs w:val="36"/>
        </w:rPr>
        <w:drawing>
          <wp:anchor distT="0" distB="0" distL="114300" distR="114300" simplePos="0" relativeHeight="251680768" behindDoc="0" locked="0" layoutInCell="1" allowOverlap="1" wp14:anchorId="4F142BB9" wp14:editId="53DE43A7">
            <wp:simplePos x="0" y="0"/>
            <wp:positionH relativeFrom="column">
              <wp:posOffset>-453634</wp:posOffset>
            </wp:positionH>
            <wp:positionV relativeFrom="paragraph">
              <wp:posOffset>207010</wp:posOffset>
            </wp:positionV>
            <wp:extent cx="4841631" cy="4841631"/>
            <wp:effectExtent l="0" t="0" r="0" b="0"/>
            <wp:wrapNone/>
            <wp:docPr id="10" name="Picture 9" descr="A picture containing text&#10;&#10;Description automatically generated">
              <a:extLst xmlns:a="http://schemas.openxmlformats.org/drawingml/2006/main">
                <a:ext uri="{FF2B5EF4-FFF2-40B4-BE49-F238E27FC236}">
                  <a16:creationId xmlns:a16="http://schemas.microsoft.com/office/drawing/2014/main" id="{0ACA4E58-C9C0-D54B-8977-FDA4C9009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text&#10;&#10;Description automatically generated">
                      <a:extLst>
                        <a:ext uri="{FF2B5EF4-FFF2-40B4-BE49-F238E27FC236}">
                          <a16:creationId xmlns:a16="http://schemas.microsoft.com/office/drawing/2014/main" id="{0ACA4E58-C9C0-D54B-8977-FDA4C9009D46}"/>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841631" cy="4841631"/>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Ind w:w="6835" w:type="dxa"/>
        <w:tblLook w:val="04A0" w:firstRow="1" w:lastRow="0" w:firstColumn="1" w:lastColumn="0" w:noHBand="0" w:noVBand="1"/>
      </w:tblPr>
      <w:tblGrid>
        <w:gridCol w:w="6930"/>
      </w:tblGrid>
      <w:tr w:rsidR="00D80ED4" w14:paraId="371292F9" w14:textId="77777777" w:rsidTr="00C74555">
        <w:tc>
          <w:tcPr>
            <w:tcW w:w="6930" w:type="dxa"/>
            <w:shd w:val="clear" w:color="auto" w:fill="F2F2F2" w:themeFill="background1" w:themeFillShade="F2"/>
          </w:tcPr>
          <w:p w14:paraId="632900DA" w14:textId="77777777" w:rsidR="00D80ED4" w:rsidRPr="005D49B1" w:rsidRDefault="00D80ED4" w:rsidP="00C74555">
            <w:pPr>
              <w:rPr>
                <w:b/>
                <w:bCs/>
                <w:sz w:val="22"/>
                <w:szCs w:val="22"/>
              </w:rPr>
            </w:pPr>
            <w:r>
              <w:rPr>
                <w:b/>
                <w:bCs/>
                <w:sz w:val="36"/>
                <w:szCs w:val="36"/>
              </w:rPr>
              <w:t>Theory:</w:t>
            </w:r>
          </w:p>
        </w:tc>
      </w:tr>
      <w:tr w:rsidR="00D80ED4" w14:paraId="531CD992" w14:textId="77777777" w:rsidTr="00C74555">
        <w:tc>
          <w:tcPr>
            <w:tcW w:w="6930" w:type="dxa"/>
          </w:tcPr>
          <w:p w14:paraId="5E9D23E3" w14:textId="77777777" w:rsidR="00D80ED4" w:rsidRPr="005D49B1" w:rsidRDefault="00D80ED4" w:rsidP="00C74555">
            <w:pPr>
              <w:rPr>
                <w:b/>
                <w:bCs/>
                <w:sz w:val="28"/>
                <w:szCs w:val="28"/>
              </w:rPr>
            </w:pPr>
            <w:r>
              <w:rPr>
                <w:b/>
                <w:bCs/>
                <w:sz w:val="36"/>
                <w:szCs w:val="36"/>
              </w:rPr>
              <w:t>Current or Potential Application:</w:t>
            </w:r>
          </w:p>
          <w:p w14:paraId="4D76959A" w14:textId="77777777" w:rsidR="00D80ED4" w:rsidRPr="005D49B1" w:rsidRDefault="00D80ED4" w:rsidP="00C74555">
            <w:pPr>
              <w:rPr>
                <w:b/>
                <w:bCs/>
                <w:sz w:val="28"/>
                <w:szCs w:val="28"/>
              </w:rPr>
            </w:pPr>
          </w:p>
          <w:p w14:paraId="5956227D" w14:textId="77777777" w:rsidR="00D80ED4" w:rsidRPr="005D49B1" w:rsidRDefault="00D80ED4" w:rsidP="00C74555">
            <w:pPr>
              <w:rPr>
                <w:b/>
                <w:bCs/>
                <w:sz w:val="28"/>
                <w:szCs w:val="28"/>
              </w:rPr>
            </w:pPr>
          </w:p>
          <w:p w14:paraId="587604AD" w14:textId="77777777" w:rsidR="00D80ED4" w:rsidRPr="005D49B1" w:rsidRDefault="00D80ED4" w:rsidP="00C74555">
            <w:pPr>
              <w:rPr>
                <w:b/>
                <w:bCs/>
                <w:sz w:val="28"/>
                <w:szCs w:val="28"/>
              </w:rPr>
            </w:pPr>
          </w:p>
          <w:p w14:paraId="429E56EF" w14:textId="77777777" w:rsidR="00D80ED4" w:rsidRPr="005D49B1" w:rsidRDefault="00D80ED4" w:rsidP="00C74555">
            <w:pPr>
              <w:rPr>
                <w:b/>
                <w:bCs/>
                <w:sz w:val="28"/>
                <w:szCs w:val="28"/>
              </w:rPr>
            </w:pPr>
          </w:p>
          <w:p w14:paraId="4F79F2DA" w14:textId="77777777" w:rsidR="00D80ED4" w:rsidRPr="005D49B1" w:rsidRDefault="00D80ED4" w:rsidP="00C74555">
            <w:pPr>
              <w:rPr>
                <w:b/>
                <w:bCs/>
                <w:sz w:val="28"/>
                <w:szCs w:val="28"/>
              </w:rPr>
            </w:pPr>
          </w:p>
          <w:p w14:paraId="146681D8" w14:textId="77777777" w:rsidR="00D80ED4" w:rsidRPr="005D49B1" w:rsidRDefault="00D80ED4" w:rsidP="00C74555">
            <w:pPr>
              <w:rPr>
                <w:b/>
                <w:bCs/>
                <w:sz w:val="28"/>
                <w:szCs w:val="28"/>
              </w:rPr>
            </w:pPr>
          </w:p>
          <w:p w14:paraId="3B8FFD7B" w14:textId="77777777" w:rsidR="00D80ED4" w:rsidRPr="005D49B1" w:rsidRDefault="00D80ED4" w:rsidP="00C74555">
            <w:pPr>
              <w:rPr>
                <w:b/>
                <w:bCs/>
                <w:sz w:val="28"/>
                <w:szCs w:val="28"/>
              </w:rPr>
            </w:pPr>
          </w:p>
          <w:p w14:paraId="1DFC3280" w14:textId="77777777" w:rsidR="00D80ED4" w:rsidRPr="005D49B1" w:rsidRDefault="00D80ED4" w:rsidP="00C74555">
            <w:pPr>
              <w:rPr>
                <w:b/>
                <w:bCs/>
                <w:sz w:val="28"/>
                <w:szCs w:val="28"/>
              </w:rPr>
            </w:pPr>
          </w:p>
          <w:p w14:paraId="6F2A11AB" w14:textId="77777777" w:rsidR="00D80ED4" w:rsidRPr="005D49B1" w:rsidRDefault="00D80ED4" w:rsidP="00C74555">
            <w:pPr>
              <w:rPr>
                <w:b/>
                <w:bCs/>
                <w:sz w:val="28"/>
                <w:szCs w:val="28"/>
              </w:rPr>
            </w:pPr>
          </w:p>
          <w:p w14:paraId="3BF4BDAA" w14:textId="77777777" w:rsidR="00D80ED4" w:rsidRPr="005D49B1" w:rsidRDefault="00D80ED4" w:rsidP="00C74555">
            <w:pPr>
              <w:rPr>
                <w:b/>
                <w:bCs/>
                <w:sz w:val="28"/>
                <w:szCs w:val="28"/>
              </w:rPr>
            </w:pPr>
          </w:p>
          <w:p w14:paraId="371CF601" w14:textId="77777777" w:rsidR="00D80ED4" w:rsidRPr="005D49B1" w:rsidRDefault="00D80ED4" w:rsidP="00C74555">
            <w:pPr>
              <w:rPr>
                <w:b/>
                <w:bCs/>
                <w:sz w:val="28"/>
                <w:szCs w:val="28"/>
              </w:rPr>
            </w:pPr>
          </w:p>
          <w:p w14:paraId="6D1656A2" w14:textId="77777777" w:rsidR="00D80ED4" w:rsidRPr="005D49B1" w:rsidRDefault="00D80ED4" w:rsidP="00C74555">
            <w:pPr>
              <w:rPr>
                <w:b/>
                <w:bCs/>
                <w:sz w:val="28"/>
                <w:szCs w:val="28"/>
              </w:rPr>
            </w:pPr>
          </w:p>
          <w:p w14:paraId="0D066FA1" w14:textId="77777777" w:rsidR="00D80ED4" w:rsidRPr="005D49B1" w:rsidRDefault="00D80ED4" w:rsidP="00C74555">
            <w:pPr>
              <w:rPr>
                <w:b/>
                <w:bCs/>
                <w:sz w:val="28"/>
                <w:szCs w:val="28"/>
              </w:rPr>
            </w:pPr>
          </w:p>
          <w:p w14:paraId="4AF520D2" w14:textId="77777777" w:rsidR="00D80ED4" w:rsidRPr="005D49B1" w:rsidRDefault="00D80ED4" w:rsidP="00C74555">
            <w:pPr>
              <w:rPr>
                <w:b/>
                <w:bCs/>
                <w:sz w:val="28"/>
                <w:szCs w:val="28"/>
              </w:rPr>
            </w:pPr>
          </w:p>
          <w:p w14:paraId="38F8EE02" w14:textId="77777777" w:rsidR="00D80ED4" w:rsidRPr="005D49B1" w:rsidRDefault="00D80ED4" w:rsidP="00C74555">
            <w:pPr>
              <w:rPr>
                <w:b/>
                <w:bCs/>
                <w:sz w:val="28"/>
                <w:szCs w:val="28"/>
              </w:rPr>
            </w:pPr>
          </w:p>
          <w:p w14:paraId="40CF94C6" w14:textId="77777777" w:rsidR="00D80ED4" w:rsidRPr="005D49B1" w:rsidRDefault="00D80ED4" w:rsidP="00C74555">
            <w:pPr>
              <w:rPr>
                <w:b/>
                <w:bCs/>
                <w:sz w:val="28"/>
                <w:szCs w:val="28"/>
              </w:rPr>
            </w:pPr>
          </w:p>
          <w:p w14:paraId="4D0EFD6B" w14:textId="77777777" w:rsidR="00D80ED4" w:rsidRDefault="00D80ED4" w:rsidP="00C74555">
            <w:pPr>
              <w:rPr>
                <w:b/>
                <w:bCs/>
                <w:sz w:val="36"/>
                <w:szCs w:val="36"/>
              </w:rPr>
            </w:pPr>
          </w:p>
        </w:tc>
      </w:tr>
    </w:tbl>
    <w:p w14:paraId="1582628C" w14:textId="77777777" w:rsidR="00D80ED4" w:rsidRDefault="00D80ED4" w:rsidP="00D80ED4">
      <w:pPr>
        <w:ind w:hanging="360"/>
        <w:rPr>
          <w:b/>
          <w:bCs/>
          <w:sz w:val="36"/>
          <w:szCs w:val="36"/>
        </w:rPr>
      </w:pPr>
      <w:r>
        <w:rPr>
          <w:b/>
          <w:bCs/>
          <w:sz w:val="36"/>
          <w:szCs w:val="36"/>
        </w:rPr>
        <w:br w:type="page"/>
      </w:r>
      <w:r>
        <w:rPr>
          <w:b/>
          <w:bCs/>
          <w:sz w:val="36"/>
          <w:szCs w:val="36"/>
        </w:rPr>
        <w:lastRenderedPageBreak/>
        <w:t>Breakout Activity #3: Meeting Student and Societal Needs</w:t>
      </w:r>
    </w:p>
    <w:p w14:paraId="460B5BAB" w14:textId="77777777" w:rsidR="00D80ED4" w:rsidRDefault="00D80ED4" w:rsidP="00D80ED4">
      <w:pPr>
        <w:ind w:hanging="360"/>
        <w:rPr>
          <w:b/>
          <w:bCs/>
          <w:sz w:val="36"/>
          <w:szCs w:val="36"/>
        </w:rPr>
      </w:pPr>
    </w:p>
    <w:p w14:paraId="3CC87B8C" w14:textId="77777777" w:rsidR="00D80ED4" w:rsidRPr="009F785B" w:rsidRDefault="00D80ED4" w:rsidP="00D80ED4">
      <w:pPr>
        <w:ind w:hanging="360"/>
        <w:rPr>
          <w:b/>
          <w:bCs/>
          <w:sz w:val="32"/>
          <w:szCs w:val="32"/>
        </w:rPr>
      </w:pPr>
      <w:r w:rsidRPr="009F785B">
        <w:rPr>
          <w:b/>
          <w:bCs/>
          <w:sz w:val="32"/>
          <w:szCs w:val="32"/>
        </w:rPr>
        <w:t xml:space="preserve">Instructions: </w:t>
      </w:r>
    </w:p>
    <w:p w14:paraId="72388E30" w14:textId="77777777" w:rsidR="00D169ED" w:rsidRPr="00D169ED" w:rsidRDefault="00D169ED" w:rsidP="00D80ED4">
      <w:pPr>
        <w:numPr>
          <w:ilvl w:val="0"/>
          <w:numId w:val="13"/>
        </w:numPr>
        <w:rPr>
          <w:sz w:val="28"/>
          <w:szCs w:val="28"/>
        </w:rPr>
      </w:pPr>
      <w:r w:rsidRPr="00D169ED">
        <w:rPr>
          <w:sz w:val="28"/>
          <w:szCs w:val="28"/>
        </w:rPr>
        <w:t>Using Table 2, identify strengths and challenges of meeting students’ and societal needs.</w:t>
      </w:r>
    </w:p>
    <w:p w14:paraId="7EB3A997" w14:textId="77777777" w:rsidR="00D80ED4" w:rsidRPr="009F785B" w:rsidRDefault="00D169ED" w:rsidP="00D80ED4">
      <w:pPr>
        <w:numPr>
          <w:ilvl w:val="0"/>
          <w:numId w:val="13"/>
        </w:numPr>
        <w:rPr>
          <w:sz w:val="28"/>
          <w:szCs w:val="28"/>
        </w:rPr>
      </w:pPr>
      <w:r w:rsidRPr="00D169ED">
        <w:rPr>
          <w:sz w:val="28"/>
          <w:szCs w:val="28"/>
        </w:rPr>
        <w:t>Dialogue about effective strategies to overcome challenges.</w:t>
      </w:r>
    </w:p>
    <w:p w14:paraId="4D7E0442" w14:textId="77777777" w:rsidR="00D80ED4" w:rsidRPr="009F785B" w:rsidRDefault="00D80ED4" w:rsidP="00D80ED4">
      <w:pPr>
        <w:numPr>
          <w:ilvl w:val="0"/>
          <w:numId w:val="13"/>
        </w:numPr>
        <w:rPr>
          <w:sz w:val="28"/>
          <w:szCs w:val="28"/>
        </w:rPr>
      </w:pPr>
      <w:r w:rsidRPr="009F785B">
        <w:rPr>
          <w:sz w:val="28"/>
          <w:szCs w:val="28"/>
        </w:rPr>
        <w:t>What else would you add to this example list of student factors?</w:t>
      </w:r>
    </w:p>
    <w:p w14:paraId="7676424C" w14:textId="77777777" w:rsidR="00D80ED4" w:rsidRDefault="00D80ED4" w:rsidP="00D80ED4">
      <w:pPr>
        <w:ind w:hanging="360"/>
        <w:rPr>
          <w:b/>
          <w:bCs/>
          <w:sz w:val="36"/>
          <w:szCs w:val="36"/>
        </w:rPr>
      </w:pPr>
      <w:r w:rsidRPr="00D169ED">
        <w:rPr>
          <w:b/>
          <w:bCs/>
          <w:noProof/>
          <w:sz w:val="36"/>
          <w:szCs w:val="36"/>
        </w:rPr>
        <w:drawing>
          <wp:anchor distT="0" distB="0" distL="114300" distR="114300" simplePos="0" relativeHeight="251678720" behindDoc="0" locked="0" layoutInCell="1" allowOverlap="1" wp14:anchorId="10D649A5" wp14:editId="7F069EB5">
            <wp:simplePos x="0" y="0"/>
            <wp:positionH relativeFrom="column">
              <wp:posOffset>-221983</wp:posOffset>
            </wp:positionH>
            <wp:positionV relativeFrom="paragraph">
              <wp:posOffset>89168</wp:posOffset>
            </wp:positionV>
            <wp:extent cx="8506327" cy="4694700"/>
            <wp:effectExtent l="0" t="0" r="3175" b="4445"/>
            <wp:wrapNone/>
            <wp:docPr id="14" name="Picture 6" descr="Text&#10;&#10;Description automatically generated">
              <a:extLst xmlns:a="http://schemas.openxmlformats.org/drawingml/2006/main">
                <a:ext uri="{FF2B5EF4-FFF2-40B4-BE49-F238E27FC236}">
                  <a16:creationId xmlns:a16="http://schemas.microsoft.com/office/drawing/2014/main" id="{F07F7535-2283-244B-A019-00FE3C1002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ext&#10;&#10;Description automatically generated">
                      <a:extLst>
                        <a:ext uri="{FF2B5EF4-FFF2-40B4-BE49-F238E27FC236}">
                          <a16:creationId xmlns:a16="http://schemas.microsoft.com/office/drawing/2014/main" id="{F07F7535-2283-244B-A019-00FE3C10024F}"/>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34417" cy="4710203"/>
                    </a:xfrm>
                    <a:prstGeom prst="rect">
                      <a:avLst/>
                    </a:prstGeom>
                  </pic:spPr>
                </pic:pic>
              </a:graphicData>
            </a:graphic>
            <wp14:sizeRelH relativeFrom="page">
              <wp14:pctWidth>0</wp14:pctWidth>
            </wp14:sizeRelH>
            <wp14:sizeRelV relativeFrom="page">
              <wp14:pctHeight>0</wp14:pctHeight>
            </wp14:sizeRelV>
          </wp:anchor>
        </w:drawing>
      </w:r>
      <w:r>
        <w:rPr>
          <w:b/>
          <w:bCs/>
          <w:sz w:val="36"/>
          <w:szCs w:val="36"/>
        </w:rPr>
        <w:br w:type="page"/>
      </w:r>
    </w:p>
    <w:p w14:paraId="31DA5426" w14:textId="77777777" w:rsidR="00D80ED4" w:rsidRDefault="00D80ED4" w:rsidP="00D80ED4">
      <w:pPr>
        <w:ind w:hanging="360"/>
        <w:rPr>
          <w:b/>
          <w:bCs/>
          <w:sz w:val="36"/>
          <w:szCs w:val="36"/>
        </w:rPr>
      </w:pPr>
      <w:r>
        <w:rPr>
          <w:b/>
          <w:bCs/>
          <w:sz w:val="36"/>
          <w:szCs w:val="36"/>
        </w:rPr>
        <w:lastRenderedPageBreak/>
        <w:t>Breakout Activity #4: Connecting with Clinical Practice and Community Partners</w:t>
      </w:r>
    </w:p>
    <w:p w14:paraId="1FDAF712" w14:textId="77777777" w:rsidR="00D80ED4" w:rsidRDefault="00D80ED4" w:rsidP="00D80ED4">
      <w:pPr>
        <w:ind w:hanging="360"/>
        <w:rPr>
          <w:b/>
          <w:bCs/>
          <w:sz w:val="36"/>
          <w:szCs w:val="36"/>
        </w:rPr>
      </w:pPr>
    </w:p>
    <w:p w14:paraId="2E452909" w14:textId="34018D23" w:rsidR="00D80ED4" w:rsidRPr="009F785B" w:rsidRDefault="00D80ED4" w:rsidP="00D80ED4">
      <w:pPr>
        <w:ind w:hanging="360"/>
        <w:rPr>
          <w:b/>
          <w:bCs/>
          <w:sz w:val="32"/>
          <w:szCs w:val="32"/>
        </w:rPr>
      </w:pPr>
      <w:r w:rsidRPr="009F785B">
        <w:rPr>
          <w:b/>
          <w:bCs/>
          <w:sz w:val="32"/>
          <w:szCs w:val="32"/>
        </w:rPr>
        <w:t xml:space="preserve">Instructions: </w:t>
      </w:r>
    </w:p>
    <w:p w14:paraId="2E43FA4A" w14:textId="77777777" w:rsidR="00D80ED4" w:rsidRPr="00732887" w:rsidRDefault="00D80ED4" w:rsidP="00D80ED4">
      <w:pPr>
        <w:pStyle w:val="ListParagraph"/>
        <w:ind w:left="0"/>
        <w:rPr>
          <w:sz w:val="28"/>
          <w:szCs w:val="28"/>
        </w:rPr>
      </w:pPr>
      <w:r w:rsidRPr="00732887">
        <w:rPr>
          <w:sz w:val="28"/>
          <w:szCs w:val="28"/>
        </w:rPr>
        <w:t>Breakout room #1:</w:t>
      </w:r>
      <w:r w:rsidRPr="009F785B">
        <w:rPr>
          <w:sz w:val="28"/>
          <w:szCs w:val="28"/>
        </w:rPr>
        <w:t xml:space="preserve"> Go to</w:t>
      </w:r>
      <w:r w:rsidRPr="00732887">
        <w:rPr>
          <w:sz w:val="28"/>
          <w:szCs w:val="28"/>
        </w:rPr>
        <w:t xml:space="preserve"> </w:t>
      </w:r>
      <w:hyperlink r:id="rId21" w:history="1">
        <w:r w:rsidRPr="00732887">
          <w:rPr>
            <w:rStyle w:val="Hyperlink"/>
            <w:sz w:val="28"/>
            <w:szCs w:val="28"/>
          </w:rPr>
          <w:t>https://padlet.com/gilesot/workshop</w:t>
        </w:r>
      </w:hyperlink>
      <w:r w:rsidRPr="00732887">
        <w:rPr>
          <w:sz w:val="28"/>
          <w:szCs w:val="28"/>
        </w:rPr>
        <w:t>.</w:t>
      </w:r>
    </w:p>
    <w:p w14:paraId="06838661" w14:textId="77777777" w:rsidR="00D80ED4" w:rsidRPr="009F785B" w:rsidRDefault="00D80ED4" w:rsidP="00D80ED4">
      <w:pPr>
        <w:pStyle w:val="ListParagraph"/>
        <w:ind w:left="0"/>
      </w:pPr>
    </w:p>
    <w:p w14:paraId="7EC6E372" w14:textId="2695E009" w:rsidR="00732887" w:rsidRPr="00732887" w:rsidRDefault="00732887" w:rsidP="00D80ED4">
      <w:pPr>
        <w:pStyle w:val="ListParagraph"/>
        <w:numPr>
          <w:ilvl w:val="0"/>
          <w:numId w:val="20"/>
        </w:numPr>
        <w:rPr>
          <w:sz w:val="32"/>
          <w:szCs w:val="32"/>
        </w:rPr>
      </w:pPr>
      <w:r w:rsidRPr="00732887">
        <w:rPr>
          <w:sz w:val="32"/>
          <w:szCs w:val="32"/>
        </w:rPr>
        <w:t xml:space="preserve">List your challenges working with community partners/clinical practice. </w:t>
      </w:r>
    </w:p>
    <w:p w14:paraId="2F107832" w14:textId="328A534F" w:rsidR="00732887" w:rsidRPr="00732887" w:rsidRDefault="00732887" w:rsidP="00D80ED4">
      <w:pPr>
        <w:pStyle w:val="ListParagraph"/>
        <w:numPr>
          <w:ilvl w:val="0"/>
          <w:numId w:val="20"/>
        </w:numPr>
        <w:rPr>
          <w:sz w:val="32"/>
          <w:szCs w:val="32"/>
        </w:rPr>
      </w:pPr>
      <w:r w:rsidRPr="00732887">
        <w:rPr>
          <w:sz w:val="32"/>
          <w:szCs w:val="32"/>
        </w:rPr>
        <w:t xml:space="preserve">Review posts and write one or more opportunities/solutions to address a specific challenge. </w:t>
      </w:r>
    </w:p>
    <w:p w14:paraId="25DFE06C" w14:textId="139514CD" w:rsidR="00D80ED4" w:rsidRPr="009F785B" w:rsidRDefault="00D80ED4" w:rsidP="00D80ED4">
      <w:pPr>
        <w:pStyle w:val="ListParagraph"/>
        <w:ind w:left="0"/>
        <w:rPr>
          <w:sz w:val="32"/>
          <w:szCs w:val="32"/>
        </w:rPr>
      </w:pPr>
    </w:p>
    <w:p w14:paraId="18B142F0" w14:textId="3A905693" w:rsidR="00D80ED4" w:rsidRDefault="009F785B" w:rsidP="00D80ED4">
      <w:pPr>
        <w:ind w:hanging="360"/>
        <w:rPr>
          <w:sz w:val="22"/>
          <w:szCs w:val="22"/>
        </w:rPr>
      </w:pPr>
      <w:r w:rsidRPr="009F785B">
        <w:rPr>
          <w:noProof/>
        </w:rPr>
        <w:drawing>
          <wp:anchor distT="0" distB="0" distL="114300" distR="114300" simplePos="0" relativeHeight="251679744" behindDoc="0" locked="0" layoutInCell="1" allowOverlap="1" wp14:anchorId="678F357C" wp14:editId="1E363BEE">
            <wp:simplePos x="0" y="0"/>
            <wp:positionH relativeFrom="column">
              <wp:posOffset>5366285</wp:posOffset>
            </wp:positionH>
            <wp:positionV relativeFrom="paragraph">
              <wp:posOffset>116071</wp:posOffset>
            </wp:positionV>
            <wp:extent cx="3409121" cy="3363149"/>
            <wp:effectExtent l="0" t="0" r="0" b="0"/>
            <wp:wrapNone/>
            <wp:docPr id="15" name="Picture 14" descr="Woman writing on a note stuck to a whiteboard">
              <a:extLst xmlns:a="http://schemas.openxmlformats.org/drawingml/2006/main">
                <a:ext uri="{FF2B5EF4-FFF2-40B4-BE49-F238E27FC236}">
                  <a16:creationId xmlns:a16="http://schemas.microsoft.com/office/drawing/2014/main" id="{4DBDCC4F-3813-CF44-B301-2D82DD549B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Woman writing on a note stuck to a whiteboard">
                      <a:extLst>
                        <a:ext uri="{FF2B5EF4-FFF2-40B4-BE49-F238E27FC236}">
                          <a16:creationId xmlns:a16="http://schemas.microsoft.com/office/drawing/2014/main" id="{4DBDCC4F-3813-CF44-B301-2D82DD549B24}"/>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1449" r="11197"/>
                    <a:stretch/>
                  </pic:blipFill>
                  <pic:spPr>
                    <a:xfrm>
                      <a:off x="0" y="0"/>
                      <a:ext cx="3409121" cy="3363149"/>
                    </a:xfrm>
                    <a:prstGeom prst="rect">
                      <a:avLst/>
                    </a:prstGeom>
                  </pic:spPr>
                </pic:pic>
              </a:graphicData>
            </a:graphic>
            <wp14:sizeRelH relativeFrom="page">
              <wp14:pctWidth>0</wp14:pctWidth>
            </wp14:sizeRelH>
            <wp14:sizeRelV relativeFrom="page">
              <wp14:pctHeight>0</wp14:pctHeight>
            </wp14:sizeRelV>
          </wp:anchor>
        </w:drawing>
      </w:r>
    </w:p>
    <w:p w14:paraId="6361B166" w14:textId="3DFFD388" w:rsidR="00D80ED4" w:rsidRDefault="00D80ED4" w:rsidP="00D80ED4">
      <w:pPr>
        <w:rPr>
          <w:sz w:val="22"/>
          <w:szCs w:val="22"/>
        </w:rPr>
      </w:pPr>
      <w:r>
        <w:rPr>
          <w:sz w:val="22"/>
          <w:szCs w:val="22"/>
        </w:rPr>
        <w:br w:type="page"/>
      </w:r>
    </w:p>
    <w:p w14:paraId="35DF8972" w14:textId="77777777" w:rsidR="00D80ED4" w:rsidRDefault="00D80ED4" w:rsidP="00D80ED4">
      <w:pPr>
        <w:ind w:hanging="360"/>
        <w:rPr>
          <w:b/>
          <w:bCs/>
          <w:sz w:val="36"/>
          <w:szCs w:val="36"/>
        </w:rPr>
      </w:pPr>
      <w:r>
        <w:rPr>
          <w:b/>
          <w:bCs/>
          <w:sz w:val="36"/>
          <w:szCs w:val="36"/>
        </w:rPr>
        <w:lastRenderedPageBreak/>
        <w:t xml:space="preserve">Breakout Activity #5: Program Mission, Philosophy, Threads, and Goals </w:t>
      </w:r>
    </w:p>
    <w:p w14:paraId="5BA8A9C3" w14:textId="77777777" w:rsidR="00D80ED4" w:rsidRDefault="00D80ED4" w:rsidP="00D80ED4">
      <w:pPr>
        <w:ind w:hanging="360"/>
        <w:rPr>
          <w:b/>
          <w:bCs/>
          <w:sz w:val="36"/>
          <w:szCs w:val="36"/>
        </w:rPr>
      </w:pPr>
    </w:p>
    <w:p w14:paraId="70858563" w14:textId="77777777" w:rsidR="00D80ED4" w:rsidRPr="00B254B2" w:rsidRDefault="00D80ED4" w:rsidP="00D80ED4">
      <w:pPr>
        <w:ind w:hanging="360"/>
        <w:rPr>
          <w:b/>
          <w:bCs/>
          <w:sz w:val="32"/>
          <w:szCs w:val="32"/>
        </w:rPr>
      </w:pPr>
      <w:r w:rsidRPr="00B254B2">
        <w:rPr>
          <w:b/>
          <w:bCs/>
          <w:sz w:val="32"/>
          <w:szCs w:val="32"/>
        </w:rPr>
        <w:t>ACOTE Curriculum Design Template</w:t>
      </w:r>
    </w:p>
    <w:p w14:paraId="4D5B2837" w14:textId="77777777" w:rsidR="00D80ED4" w:rsidRPr="00D66D22" w:rsidRDefault="00D80ED4" w:rsidP="00D80ED4">
      <w:pPr>
        <w:pStyle w:val="Default"/>
        <w:ind w:hanging="360"/>
      </w:pPr>
      <w:r w:rsidRPr="0053573A">
        <w:rPr>
          <w:rFonts w:asciiTheme="minorHAnsi" w:hAnsiTheme="minorHAnsi" w:cstheme="minorHAnsi"/>
          <w:sz w:val="18"/>
          <w:szCs w:val="18"/>
        </w:rPr>
        <w:t>This template is adapted f</w:t>
      </w:r>
      <w:r>
        <w:rPr>
          <w:rFonts w:asciiTheme="minorHAnsi" w:hAnsiTheme="minorHAnsi" w:cstheme="minorHAnsi"/>
          <w:sz w:val="18"/>
          <w:szCs w:val="18"/>
        </w:rPr>
        <w:t xml:space="preserve">or the AOTA Curriculum Workshop based on </w:t>
      </w:r>
      <w:r w:rsidRPr="0053573A">
        <w:rPr>
          <w:rFonts w:asciiTheme="minorHAnsi" w:hAnsiTheme="minorHAnsi" w:cstheme="minorHAnsi"/>
          <w:sz w:val="18"/>
          <w:szCs w:val="18"/>
        </w:rPr>
        <w:t xml:space="preserve">the ACOTE Curriculum Design Template located on the </w:t>
      </w:r>
      <w:hyperlink r:id="rId23" w:history="1">
        <w:r w:rsidRPr="0053573A">
          <w:rPr>
            <w:rStyle w:val="Hyperlink"/>
            <w:rFonts w:asciiTheme="minorHAnsi" w:hAnsiTheme="minorHAnsi" w:cstheme="minorHAnsi"/>
            <w:sz w:val="18"/>
            <w:szCs w:val="18"/>
          </w:rPr>
          <w:t>ACOTE website</w:t>
        </w:r>
      </w:hyperlink>
      <w:r w:rsidRPr="0053573A">
        <w:rPr>
          <w:rFonts w:asciiTheme="minorHAnsi" w:hAnsiTheme="minorHAnsi" w:cstheme="minorHAnsi"/>
          <w:sz w:val="18"/>
          <w:szCs w:val="18"/>
        </w:rPr>
        <w:t xml:space="preserve"> (acoteonline.org) under Forms.</w:t>
      </w:r>
    </w:p>
    <w:p w14:paraId="3D22AC8F" w14:textId="77777777" w:rsidR="00D80ED4" w:rsidRPr="00345707" w:rsidRDefault="00D80ED4" w:rsidP="00D80ED4">
      <w:pPr>
        <w:ind w:left="-360"/>
        <w:rPr>
          <w:rFonts w:cstheme="minorHAnsi"/>
          <w:sz w:val="22"/>
          <w:szCs w:val="22"/>
        </w:rPr>
      </w:pPr>
    </w:p>
    <w:p w14:paraId="7642B6F9" w14:textId="77777777" w:rsidR="00D80ED4" w:rsidRPr="00345707" w:rsidRDefault="00D80ED4" w:rsidP="00D80ED4">
      <w:pPr>
        <w:ind w:left="-360"/>
        <w:rPr>
          <w:rFonts w:cstheme="minorHAnsi"/>
          <w:b/>
          <w:bCs/>
          <w:sz w:val="22"/>
          <w:szCs w:val="22"/>
        </w:rPr>
      </w:pPr>
      <w:r w:rsidRPr="00345707">
        <w:rPr>
          <w:rFonts w:cstheme="minorHAnsi"/>
          <w:b/>
          <w:bCs/>
          <w:sz w:val="22"/>
          <w:szCs w:val="22"/>
        </w:rPr>
        <w:t>2018 Standard A.5.5. Curriculum Design</w:t>
      </w:r>
    </w:p>
    <w:p w14:paraId="7872642B" w14:textId="77777777" w:rsidR="00D80ED4" w:rsidRDefault="00D80ED4" w:rsidP="00D80ED4">
      <w:pPr>
        <w:pStyle w:val="Default"/>
        <w:ind w:left="-360" w:right="-630"/>
        <w:rPr>
          <w:rFonts w:asciiTheme="minorHAnsi" w:hAnsiTheme="minorHAnsi" w:cstheme="minorHAnsi"/>
          <w:sz w:val="22"/>
          <w:szCs w:val="22"/>
        </w:rPr>
      </w:pPr>
      <w:r>
        <w:rPr>
          <w:rFonts w:asciiTheme="minorHAnsi" w:hAnsiTheme="minorHAnsi" w:cstheme="minorHAnsi"/>
          <w:sz w:val="22"/>
          <w:szCs w:val="22"/>
        </w:rPr>
        <w:t>“</w:t>
      </w:r>
      <w:r w:rsidRPr="00345707">
        <w:rPr>
          <w:rFonts w:asciiTheme="minorHAnsi" w:hAnsiTheme="minorHAnsi" w:cstheme="minorHAnsi"/>
          <w:sz w:val="22"/>
          <w:szCs w:val="22"/>
        </w:rPr>
        <w:t>The curriculum design must reflect the mission and philosophy of both the occupational therapy program and the institution and must provide the basis for program planning, implementation, and evaluation. The design must identify curricular threads and educational goals and describe the selection of the content, scope, and sequencing of coursework. The instructional design must reflect the curriculum and ensure appropriate content delivery</w:t>
      </w:r>
      <w:r>
        <w:rPr>
          <w:rFonts w:asciiTheme="minorHAnsi" w:hAnsiTheme="minorHAnsi" w:cstheme="minorHAnsi"/>
          <w:sz w:val="22"/>
          <w:szCs w:val="22"/>
        </w:rPr>
        <w:t>” (ACOTE, 2018, p. 20).</w:t>
      </w:r>
      <w:r w:rsidRPr="00345707">
        <w:rPr>
          <w:rFonts w:asciiTheme="minorHAnsi" w:hAnsiTheme="minorHAnsi" w:cstheme="minorHAnsi"/>
          <w:sz w:val="22"/>
          <w:szCs w:val="22"/>
        </w:rPr>
        <w:t xml:space="preserve"> </w:t>
      </w:r>
    </w:p>
    <w:p w14:paraId="5779AD3F" w14:textId="77777777" w:rsidR="00D80ED4" w:rsidRPr="00345707" w:rsidRDefault="00D80ED4" w:rsidP="00D80ED4">
      <w:pPr>
        <w:textAlignment w:val="baseline"/>
        <w:rPr>
          <w:rFonts w:cstheme="minorHAnsi"/>
          <w:color w:val="3E444D"/>
          <w:sz w:val="22"/>
          <w:szCs w:val="22"/>
        </w:rPr>
      </w:pPr>
    </w:p>
    <w:tbl>
      <w:tblPr>
        <w:tblStyle w:val="TableGrid"/>
        <w:tblW w:w="14310" w:type="dxa"/>
        <w:tblInd w:w="-365" w:type="dxa"/>
        <w:tblLook w:val="04A0" w:firstRow="1" w:lastRow="0" w:firstColumn="1" w:lastColumn="0" w:noHBand="0" w:noVBand="1"/>
      </w:tblPr>
      <w:tblGrid>
        <w:gridCol w:w="2610"/>
        <w:gridCol w:w="3541"/>
        <w:gridCol w:w="3119"/>
        <w:gridCol w:w="5040"/>
      </w:tblGrid>
      <w:tr w:rsidR="00D80ED4" w:rsidRPr="00345707" w14:paraId="58B5DA46" w14:textId="77777777" w:rsidTr="00C74555">
        <w:tc>
          <w:tcPr>
            <w:tcW w:w="14310" w:type="dxa"/>
            <w:gridSpan w:val="4"/>
            <w:shd w:val="clear" w:color="auto" w:fill="1F4E79" w:themeFill="accent5" w:themeFillShade="80"/>
          </w:tcPr>
          <w:p w14:paraId="71F82BD1" w14:textId="77777777" w:rsidR="00D80ED4" w:rsidRPr="00CD6269" w:rsidRDefault="00D80ED4" w:rsidP="00C74555">
            <w:pPr>
              <w:pStyle w:val="ListParagraph"/>
              <w:ind w:left="0"/>
              <w:jc w:val="center"/>
              <w:rPr>
                <w:rFonts w:cstheme="minorHAnsi"/>
                <w:b/>
                <w:bCs/>
                <w:color w:val="FFFFFF" w:themeColor="background1"/>
                <w:sz w:val="22"/>
                <w:szCs w:val="22"/>
              </w:rPr>
            </w:pPr>
            <w:r w:rsidRPr="00CD6269">
              <w:rPr>
                <w:rFonts w:cstheme="minorHAnsi"/>
                <w:b/>
                <w:bCs/>
                <w:color w:val="FFFFFF" w:themeColor="background1"/>
                <w:sz w:val="22"/>
                <w:szCs w:val="22"/>
              </w:rPr>
              <w:t>Curriculum Design</w:t>
            </w:r>
          </w:p>
        </w:tc>
      </w:tr>
      <w:tr w:rsidR="00D80ED4" w:rsidRPr="00345707" w14:paraId="7A74D3DF" w14:textId="77777777" w:rsidTr="00C74555">
        <w:tc>
          <w:tcPr>
            <w:tcW w:w="14310" w:type="dxa"/>
            <w:gridSpan w:val="4"/>
            <w:shd w:val="clear" w:color="auto" w:fill="F2F2F2" w:themeFill="background1" w:themeFillShade="F2"/>
          </w:tcPr>
          <w:p w14:paraId="53839841" w14:textId="77777777" w:rsidR="00D80ED4" w:rsidRPr="00345707" w:rsidRDefault="00D80ED4" w:rsidP="00C74555">
            <w:pPr>
              <w:pStyle w:val="ListParagraph"/>
              <w:ind w:left="0"/>
              <w:rPr>
                <w:rFonts w:cstheme="minorHAnsi"/>
                <w:sz w:val="22"/>
                <w:szCs w:val="22"/>
              </w:rPr>
            </w:pPr>
            <w:r w:rsidRPr="00345707">
              <w:rPr>
                <w:rFonts w:cstheme="minorHAnsi"/>
                <w:b/>
                <w:bCs/>
                <w:sz w:val="22"/>
                <w:szCs w:val="22"/>
              </w:rPr>
              <w:t>Institutional Mission</w:t>
            </w:r>
            <w:r w:rsidRPr="00345707">
              <w:rPr>
                <w:rFonts w:cstheme="minorHAnsi"/>
                <w:sz w:val="22"/>
                <w:szCs w:val="22"/>
              </w:rPr>
              <w:t>:</w:t>
            </w:r>
          </w:p>
        </w:tc>
      </w:tr>
      <w:tr w:rsidR="00D80ED4" w:rsidRPr="00345707" w14:paraId="2E7A7A94" w14:textId="77777777" w:rsidTr="00C74555">
        <w:tc>
          <w:tcPr>
            <w:tcW w:w="14310" w:type="dxa"/>
            <w:gridSpan w:val="4"/>
            <w:shd w:val="clear" w:color="auto" w:fill="F2F2F2" w:themeFill="background1" w:themeFillShade="F2"/>
          </w:tcPr>
          <w:p w14:paraId="6EF0FF2E" w14:textId="77777777" w:rsidR="00D80ED4" w:rsidRPr="00345707" w:rsidRDefault="00D80ED4" w:rsidP="00C74555">
            <w:pPr>
              <w:pStyle w:val="ListParagraph"/>
              <w:ind w:left="0"/>
              <w:rPr>
                <w:rFonts w:cstheme="minorHAnsi"/>
                <w:b/>
                <w:bCs/>
                <w:sz w:val="22"/>
                <w:szCs w:val="22"/>
              </w:rPr>
            </w:pPr>
            <w:r w:rsidRPr="00345707">
              <w:rPr>
                <w:rFonts w:cstheme="minorHAnsi"/>
                <w:b/>
                <w:bCs/>
                <w:sz w:val="22"/>
                <w:szCs w:val="22"/>
              </w:rPr>
              <w:t xml:space="preserve">Institutional Philosophy: </w:t>
            </w:r>
          </w:p>
        </w:tc>
      </w:tr>
      <w:tr w:rsidR="00D80ED4" w:rsidRPr="00345707" w14:paraId="170444F0" w14:textId="77777777" w:rsidTr="00C74555">
        <w:tc>
          <w:tcPr>
            <w:tcW w:w="14310" w:type="dxa"/>
            <w:gridSpan w:val="4"/>
            <w:shd w:val="clear" w:color="auto" w:fill="F2F2F2" w:themeFill="background1" w:themeFillShade="F2"/>
          </w:tcPr>
          <w:p w14:paraId="2BBD44C7" w14:textId="77777777" w:rsidR="00D80ED4" w:rsidRPr="00345707" w:rsidRDefault="00D80ED4" w:rsidP="00C74555">
            <w:pPr>
              <w:pStyle w:val="ListParagraph"/>
              <w:ind w:left="0"/>
              <w:rPr>
                <w:rFonts w:cstheme="minorHAnsi"/>
                <w:b/>
                <w:bCs/>
                <w:sz w:val="22"/>
                <w:szCs w:val="22"/>
              </w:rPr>
            </w:pPr>
            <w:r w:rsidRPr="00345707">
              <w:rPr>
                <w:rFonts w:cstheme="minorHAnsi"/>
                <w:b/>
                <w:bCs/>
                <w:sz w:val="22"/>
                <w:szCs w:val="22"/>
              </w:rPr>
              <w:t>Program Mission:</w:t>
            </w:r>
          </w:p>
        </w:tc>
      </w:tr>
      <w:tr w:rsidR="00D80ED4" w:rsidRPr="00345707" w14:paraId="28C2FB43" w14:textId="77777777" w:rsidTr="00C74555">
        <w:tc>
          <w:tcPr>
            <w:tcW w:w="14310" w:type="dxa"/>
            <w:gridSpan w:val="4"/>
            <w:shd w:val="clear" w:color="auto" w:fill="F2F2F2" w:themeFill="background1" w:themeFillShade="F2"/>
          </w:tcPr>
          <w:p w14:paraId="19D558F9" w14:textId="77777777" w:rsidR="00D80ED4" w:rsidRPr="00345707" w:rsidRDefault="00D80ED4" w:rsidP="00C74555">
            <w:pPr>
              <w:pStyle w:val="ListParagraph"/>
              <w:ind w:left="0"/>
              <w:rPr>
                <w:rFonts w:cstheme="minorHAnsi"/>
                <w:b/>
                <w:bCs/>
                <w:sz w:val="22"/>
                <w:szCs w:val="22"/>
              </w:rPr>
            </w:pPr>
            <w:r w:rsidRPr="00345707">
              <w:rPr>
                <w:rFonts w:cstheme="minorHAnsi"/>
                <w:b/>
                <w:bCs/>
                <w:sz w:val="22"/>
                <w:szCs w:val="22"/>
              </w:rPr>
              <w:t>Program Philosophy:</w:t>
            </w:r>
          </w:p>
        </w:tc>
      </w:tr>
      <w:tr w:rsidR="00D80ED4" w:rsidRPr="00345707" w14:paraId="0CC31583" w14:textId="77777777" w:rsidTr="00C74555">
        <w:tc>
          <w:tcPr>
            <w:tcW w:w="14310" w:type="dxa"/>
            <w:gridSpan w:val="4"/>
            <w:shd w:val="clear" w:color="auto" w:fill="F2F2F2" w:themeFill="background1" w:themeFillShade="F2"/>
          </w:tcPr>
          <w:p w14:paraId="5B2DF2A9" w14:textId="77777777" w:rsidR="00D80ED4" w:rsidRPr="00345707" w:rsidRDefault="00D80ED4" w:rsidP="00C74555">
            <w:pPr>
              <w:pStyle w:val="ListParagraph"/>
              <w:ind w:left="0"/>
              <w:rPr>
                <w:rFonts w:cstheme="minorHAnsi"/>
                <w:b/>
                <w:bCs/>
                <w:sz w:val="22"/>
                <w:szCs w:val="22"/>
                <w:highlight w:val="yellow"/>
              </w:rPr>
            </w:pPr>
            <w:r w:rsidRPr="00345707">
              <w:rPr>
                <w:rFonts w:cstheme="minorHAnsi"/>
                <w:b/>
                <w:bCs/>
                <w:sz w:val="22"/>
                <w:szCs w:val="22"/>
              </w:rPr>
              <w:t>Program Philosophy of Teaching and Learning:</w:t>
            </w:r>
          </w:p>
        </w:tc>
      </w:tr>
      <w:tr w:rsidR="00D80ED4" w:rsidRPr="00345707" w14:paraId="7C99937F" w14:textId="77777777" w:rsidTr="00C74555">
        <w:tc>
          <w:tcPr>
            <w:tcW w:w="14310" w:type="dxa"/>
            <w:gridSpan w:val="4"/>
            <w:shd w:val="clear" w:color="auto" w:fill="F2F2F2" w:themeFill="background1" w:themeFillShade="F2"/>
          </w:tcPr>
          <w:p w14:paraId="331D0D72" w14:textId="77777777" w:rsidR="00D80ED4" w:rsidRPr="00345707" w:rsidRDefault="00D80ED4" w:rsidP="00C74555">
            <w:pPr>
              <w:pStyle w:val="ListParagraph"/>
              <w:ind w:left="0"/>
              <w:rPr>
                <w:rFonts w:cstheme="minorHAnsi"/>
                <w:b/>
                <w:bCs/>
                <w:sz w:val="22"/>
                <w:szCs w:val="22"/>
              </w:rPr>
            </w:pPr>
            <w:r w:rsidRPr="00345707">
              <w:rPr>
                <w:rFonts w:cstheme="minorHAnsi"/>
                <w:b/>
                <w:bCs/>
                <w:sz w:val="22"/>
                <w:szCs w:val="22"/>
              </w:rPr>
              <w:t xml:space="preserve">Program of Study (rationale for the selection, the scope and sequencing of content): </w:t>
            </w:r>
          </w:p>
        </w:tc>
      </w:tr>
      <w:tr w:rsidR="00D80ED4" w:rsidRPr="00345707" w14:paraId="19006060" w14:textId="77777777" w:rsidTr="00C74555">
        <w:tc>
          <w:tcPr>
            <w:tcW w:w="2610" w:type="dxa"/>
            <w:shd w:val="clear" w:color="auto" w:fill="1F4E79" w:themeFill="accent5" w:themeFillShade="80"/>
          </w:tcPr>
          <w:p w14:paraId="2ABC5B1C" w14:textId="77777777" w:rsidR="00D80ED4" w:rsidRPr="00037B1F" w:rsidRDefault="00D80ED4" w:rsidP="00C74555">
            <w:pPr>
              <w:pStyle w:val="ListParagraph"/>
              <w:numPr>
                <w:ilvl w:val="0"/>
                <w:numId w:val="6"/>
              </w:numPr>
              <w:rPr>
                <w:rFonts w:cstheme="minorHAnsi"/>
                <w:b/>
                <w:bCs/>
                <w:color w:val="FFFFFF" w:themeColor="background1"/>
                <w:sz w:val="22"/>
                <w:szCs w:val="22"/>
              </w:rPr>
            </w:pPr>
            <w:r w:rsidRPr="00037B1F">
              <w:rPr>
                <w:rFonts w:cstheme="minorHAnsi"/>
                <w:b/>
                <w:bCs/>
                <w:color w:val="FFFFFF" w:themeColor="background1"/>
                <w:sz w:val="22"/>
                <w:szCs w:val="22"/>
              </w:rPr>
              <w:t>Curricular Threads</w:t>
            </w:r>
            <w:r>
              <w:rPr>
                <w:rFonts w:cstheme="minorHAnsi"/>
                <w:b/>
                <w:bCs/>
                <w:color w:val="FFFFFF" w:themeColor="background1"/>
                <w:sz w:val="22"/>
                <w:szCs w:val="22"/>
              </w:rPr>
              <w:t xml:space="preserve"> or </w:t>
            </w:r>
            <w:r w:rsidRPr="00037B1F">
              <w:rPr>
                <w:rFonts w:cstheme="minorHAnsi"/>
                <w:b/>
                <w:bCs/>
                <w:color w:val="FFFFFF" w:themeColor="background1"/>
                <w:sz w:val="22"/>
                <w:szCs w:val="22"/>
              </w:rPr>
              <w:t>Themes</w:t>
            </w:r>
          </w:p>
        </w:tc>
        <w:tc>
          <w:tcPr>
            <w:tcW w:w="3541" w:type="dxa"/>
            <w:shd w:val="clear" w:color="auto" w:fill="1F4E79" w:themeFill="accent5" w:themeFillShade="80"/>
          </w:tcPr>
          <w:p w14:paraId="17001146" w14:textId="77777777" w:rsidR="00D80ED4" w:rsidRPr="00037B1F" w:rsidRDefault="00D80ED4" w:rsidP="00C74555">
            <w:pPr>
              <w:pStyle w:val="ListParagraph"/>
              <w:numPr>
                <w:ilvl w:val="0"/>
                <w:numId w:val="6"/>
              </w:numPr>
              <w:rPr>
                <w:rFonts w:cstheme="minorHAnsi"/>
                <w:b/>
                <w:bCs/>
                <w:color w:val="FFFFFF" w:themeColor="background1"/>
                <w:sz w:val="22"/>
                <w:szCs w:val="22"/>
              </w:rPr>
            </w:pPr>
            <w:r w:rsidRPr="00037B1F">
              <w:rPr>
                <w:rFonts w:cstheme="minorHAnsi"/>
                <w:b/>
                <w:bCs/>
                <w:color w:val="FFFFFF" w:themeColor="background1"/>
                <w:sz w:val="22"/>
                <w:szCs w:val="22"/>
              </w:rPr>
              <w:t>Goals and Objectives (Learning Outcomes)</w:t>
            </w:r>
          </w:p>
        </w:tc>
        <w:tc>
          <w:tcPr>
            <w:tcW w:w="3119" w:type="dxa"/>
            <w:shd w:val="clear" w:color="auto" w:fill="1F4E79" w:themeFill="accent5" w:themeFillShade="80"/>
          </w:tcPr>
          <w:p w14:paraId="78A36492" w14:textId="77777777" w:rsidR="00D80ED4" w:rsidRPr="00037B1F" w:rsidRDefault="00D80ED4" w:rsidP="00C74555">
            <w:pPr>
              <w:pStyle w:val="ListParagraph"/>
              <w:numPr>
                <w:ilvl w:val="0"/>
                <w:numId w:val="6"/>
              </w:numPr>
              <w:rPr>
                <w:rFonts w:cstheme="minorHAnsi"/>
                <w:b/>
                <w:bCs/>
                <w:color w:val="FFFFFF" w:themeColor="background1"/>
                <w:sz w:val="22"/>
                <w:szCs w:val="22"/>
              </w:rPr>
            </w:pPr>
            <w:r w:rsidRPr="00037B1F">
              <w:rPr>
                <w:rFonts w:cstheme="minorHAnsi"/>
                <w:b/>
                <w:bCs/>
                <w:color w:val="FFFFFF" w:themeColor="background1"/>
                <w:sz w:val="22"/>
                <w:szCs w:val="22"/>
              </w:rPr>
              <w:t>Course(s) that Address the Goals and Objectives</w:t>
            </w:r>
          </w:p>
        </w:tc>
        <w:tc>
          <w:tcPr>
            <w:tcW w:w="5040" w:type="dxa"/>
            <w:shd w:val="clear" w:color="auto" w:fill="1F4E79" w:themeFill="accent5" w:themeFillShade="80"/>
          </w:tcPr>
          <w:p w14:paraId="2F563372" w14:textId="77777777" w:rsidR="00D80ED4" w:rsidRPr="00037B1F" w:rsidRDefault="00D80ED4" w:rsidP="00C74555">
            <w:pPr>
              <w:pStyle w:val="ListParagraph"/>
              <w:numPr>
                <w:ilvl w:val="0"/>
                <w:numId w:val="6"/>
              </w:numPr>
              <w:rPr>
                <w:rFonts w:cstheme="minorHAnsi"/>
                <w:b/>
                <w:bCs/>
                <w:color w:val="FFFFFF" w:themeColor="background1"/>
                <w:sz w:val="22"/>
                <w:szCs w:val="22"/>
              </w:rPr>
            </w:pPr>
            <w:r w:rsidRPr="00037B1F">
              <w:rPr>
                <w:rFonts w:cstheme="minorHAnsi"/>
                <w:b/>
                <w:bCs/>
                <w:color w:val="FFFFFF" w:themeColor="background1"/>
                <w:sz w:val="22"/>
                <w:szCs w:val="22"/>
              </w:rPr>
              <w:t>Instructional Design</w:t>
            </w:r>
            <w:r w:rsidRPr="00037B1F">
              <w:rPr>
                <w:rFonts w:cstheme="minorHAnsi"/>
                <w:b/>
                <w:bCs/>
                <w:color w:val="FFFFFF" w:themeColor="background1"/>
                <w:sz w:val="22"/>
                <w:szCs w:val="22"/>
                <w:vertAlign w:val="superscript"/>
              </w:rPr>
              <w:t xml:space="preserve">1 </w:t>
            </w:r>
            <w:r w:rsidRPr="00037B1F">
              <w:rPr>
                <w:rFonts w:cstheme="minorHAnsi"/>
                <w:b/>
                <w:bCs/>
                <w:color w:val="FFFFFF" w:themeColor="background1"/>
                <w:sz w:val="22"/>
                <w:szCs w:val="22"/>
              </w:rPr>
              <w:t>to Address the Goals and Objectives/Curricular Threads</w:t>
            </w:r>
          </w:p>
        </w:tc>
      </w:tr>
      <w:tr w:rsidR="00D80ED4" w:rsidRPr="00345707" w14:paraId="5510175D" w14:textId="77777777" w:rsidTr="00C74555">
        <w:tc>
          <w:tcPr>
            <w:tcW w:w="2610" w:type="dxa"/>
            <w:vMerge w:val="restart"/>
            <w:shd w:val="clear" w:color="auto" w:fill="FFFFFF" w:themeFill="background1"/>
          </w:tcPr>
          <w:p w14:paraId="3E7E130C" w14:textId="77777777" w:rsidR="00D80ED4" w:rsidRPr="00345707" w:rsidRDefault="00D80ED4" w:rsidP="00C74555">
            <w:pPr>
              <w:rPr>
                <w:rFonts w:cstheme="minorHAnsi"/>
                <w:sz w:val="22"/>
                <w:szCs w:val="22"/>
              </w:rPr>
            </w:pPr>
          </w:p>
        </w:tc>
        <w:tc>
          <w:tcPr>
            <w:tcW w:w="3541" w:type="dxa"/>
            <w:shd w:val="clear" w:color="auto" w:fill="FFFFFF" w:themeFill="background1"/>
          </w:tcPr>
          <w:p w14:paraId="05AD9AD7" w14:textId="77777777" w:rsidR="00D80ED4" w:rsidRPr="00345707" w:rsidRDefault="00D80ED4" w:rsidP="00C74555">
            <w:pPr>
              <w:rPr>
                <w:rFonts w:cstheme="minorHAnsi"/>
                <w:sz w:val="22"/>
                <w:szCs w:val="22"/>
              </w:rPr>
            </w:pPr>
          </w:p>
        </w:tc>
        <w:tc>
          <w:tcPr>
            <w:tcW w:w="3119" w:type="dxa"/>
            <w:shd w:val="clear" w:color="auto" w:fill="FFFFFF" w:themeFill="background1"/>
          </w:tcPr>
          <w:p w14:paraId="7019D7A9" w14:textId="77777777" w:rsidR="00D80ED4" w:rsidRPr="00345707" w:rsidRDefault="00D80ED4" w:rsidP="00C74555">
            <w:pPr>
              <w:rPr>
                <w:rFonts w:cstheme="minorHAnsi"/>
                <w:color w:val="000000" w:themeColor="text1"/>
                <w:sz w:val="22"/>
                <w:szCs w:val="22"/>
              </w:rPr>
            </w:pPr>
          </w:p>
        </w:tc>
        <w:tc>
          <w:tcPr>
            <w:tcW w:w="5040" w:type="dxa"/>
            <w:shd w:val="clear" w:color="auto" w:fill="FFFFFF" w:themeFill="background1"/>
          </w:tcPr>
          <w:p w14:paraId="2A735905" w14:textId="77777777" w:rsidR="00D80ED4" w:rsidRPr="00345707" w:rsidRDefault="00D80ED4" w:rsidP="00C74555">
            <w:pPr>
              <w:ind w:left="720"/>
              <w:rPr>
                <w:rFonts w:cstheme="minorHAnsi"/>
                <w:sz w:val="22"/>
                <w:szCs w:val="22"/>
              </w:rPr>
            </w:pPr>
          </w:p>
          <w:p w14:paraId="262ADA94" w14:textId="77777777" w:rsidR="00D80ED4" w:rsidRPr="00345707" w:rsidRDefault="00D80ED4" w:rsidP="00C74555">
            <w:pPr>
              <w:rPr>
                <w:rFonts w:cstheme="minorHAnsi"/>
                <w:sz w:val="22"/>
                <w:szCs w:val="22"/>
              </w:rPr>
            </w:pPr>
          </w:p>
        </w:tc>
      </w:tr>
      <w:tr w:rsidR="00D80ED4" w:rsidRPr="00345707" w14:paraId="62B291CB" w14:textId="77777777" w:rsidTr="00C74555">
        <w:tc>
          <w:tcPr>
            <w:tcW w:w="2610" w:type="dxa"/>
            <w:vMerge/>
            <w:shd w:val="clear" w:color="auto" w:fill="FFFFFF" w:themeFill="background1"/>
          </w:tcPr>
          <w:p w14:paraId="655D1C15" w14:textId="77777777" w:rsidR="00D80ED4" w:rsidRPr="00345707" w:rsidRDefault="00D80ED4" w:rsidP="00C74555">
            <w:pPr>
              <w:rPr>
                <w:rFonts w:cstheme="minorHAnsi"/>
                <w:sz w:val="22"/>
                <w:szCs w:val="22"/>
              </w:rPr>
            </w:pPr>
          </w:p>
        </w:tc>
        <w:tc>
          <w:tcPr>
            <w:tcW w:w="3541" w:type="dxa"/>
            <w:shd w:val="clear" w:color="auto" w:fill="FFFFFF" w:themeFill="background1"/>
          </w:tcPr>
          <w:p w14:paraId="400B2E8A" w14:textId="77777777" w:rsidR="00D80ED4" w:rsidRPr="00345707" w:rsidRDefault="00D80ED4" w:rsidP="00C74555">
            <w:pPr>
              <w:rPr>
                <w:rFonts w:cstheme="minorHAnsi"/>
                <w:sz w:val="22"/>
                <w:szCs w:val="22"/>
              </w:rPr>
            </w:pPr>
          </w:p>
        </w:tc>
        <w:tc>
          <w:tcPr>
            <w:tcW w:w="3119" w:type="dxa"/>
            <w:shd w:val="clear" w:color="auto" w:fill="FFFFFF" w:themeFill="background1"/>
          </w:tcPr>
          <w:p w14:paraId="080546F8" w14:textId="77777777" w:rsidR="00D80ED4" w:rsidRPr="00345707" w:rsidRDefault="00D80ED4" w:rsidP="00C74555">
            <w:pPr>
              <w:rPr>
                <w:rFonts w:cstheme="minorHAnsi"/>
                <w:color w:val="000000" w:themeColor="text1"/>
                <w:sz w:val="22"/>
                <w:szCs w:val="22"/>
              </w:rPr>
            </w:pPr>
          </w:p>
          <w:p w14:paraId="4D803B9C" w14:textId="77777777" w:rsidR="00D80ED4" w:rsidRPr="00345707" w:rsidRDefault="00D80ED4" w:rsidP="00C74555">
            <w:pPr>
              <w:rPr>
                <w:rFonts w:cstheme="minorHAnsi"/>
                <w:color w:val="000000" w:themeColor="text1"/>
                <w:sz w:val="22"/>
                <w:szCs w:val="22"/>
              </w:rPr>
            </w:pPr>
          </w:p>
        </w:tc>
        <w:tc>
          <w:tcPr>
            <w:tcW w:w="5040" w:type="dxa"/>
            <w:shd w:val="clear" w:color="auto" w:fill="FFFFFF" w:themeFill="background1"/>
          </w:tcPr>
          <w:p w14:paraId="4B7BAD42" w14:textId="77777777" w:rsidR="00D80ED4" w:rsidRPr="00345707" w:rsidRDefault="00D80ED4" w:rsidP="00C74555">
            <w:pPr>
              <w:rPr>
                <w:rFonts w:cstheme="minorHAnsi"/>
                <w:sz w:val="22"/>
                <w:szCs w:val="22"/>
              </w:rPr>
            </w:pPr>
          </w:p>
        </w:tc>
      </w:tr>
      <w:tr w:rsidR="00D80ED4" w:rsidRPr="00345707" w14:paraId="0ED3529B" w14:textId="77777777" w:rsidTr="00C74555">
        <w:tc>
          <w:tcPr>
            <w:tcW w:w="14310" w:type="dxa"/>
            <w:gridSpan w:val="4"/>
            <w:shd w:val="clear" w:color="auto" w:fill="F2F2F2" w:themeFill="background1" w:themeFillShade="F2"/>
          </w:tcPr>
          <w:p w14:paraId="77900A42" w14:textId="77777777" w:rsidR="00D80ED4" w:rsidRPr="00345707" w:rsidRDefault="00D80ED4" w:rsidP="00C74555">
            <w:pPr>
              <w:rPr>
                <w:rFonts w:cstheme="minorHAnsi"/>
                <w:sz w:val="22"/>
                <w:szCs w:val="22"/>
              </w:rPr>
            </w:pPr>
            <w:r>
              <w:rPr>
                <w:rFonts w:cstheme="minorHAnsi"/>
                <w:b/>
                <w:bCs/>
                <w:sz w:val="22"/>
                <w:szCs w:val="22"/>
              </w:rPr>
              <w:t xml:space="preserve">Evaluation of Curriculum </w:t>
            </w:r>
            <w:r w:rsidRPr="00BD3FE4">
              <w:rPr>
                <w:rFonts w:cstheme="minorHAnsi"/>
                <w:b/>
                <w:bCs/>
                <w:sz w:val="22"/>
                <w:szCs w:val="22"/>
              </w:rPr>
              <w:t>Design</w:t>
            </w:r>
            <w:r w:rsidRPr="00BD3FE4">
              <w:rPr>
                <w:rFonts w:cstheme="minorHAnsi"/>
                <w:sz w:val="22"/>
                <w:szCs w:val="22"/>
              </w:rPr>
              <w:t>:</w:t>
            </w:r>
          </w:p>
          <w:p w14:paraId="6BE68D4B" w14:textId="77777777" w:rsidR="00D80ED4" w:rsidRPr="00345707" w:rsidRDefault="00D80ED4" w:rsidP="00C74555">
            <w:pPr>
              <w:rPr>
                <w:rFonts w:cstheme="minorHAnsi"/>
                <w:sz w:val="22"/>
                <w:szCs w:val="22"/>
              </w:rPr>
            </w:pPr>
            <w:r w:rsidRPr="00345707">
              <w:rPr>
                <w:rFonts w:cstheme="minorHAnsi"/>
                <w:color w:val="000000"/>
                <w:sz w:val="22"/>
                <w:szCs w:val="22"/>
              </w:rPr>
              <w:t>“A systematic analysis of formative and summative assessment occurring throughout the length of the program evaluating the selection, scope, and sequencing of content and the effectiveness in achieving student learning objectives/outcomes</w:t>
            </w:r>
            <w:r>
              <w:rPr>
                <w:rFonts w:cstheme="minorHAnsi"/>
                <w:color w:val="000000"/>
                <w:sz w:val="22"/>
                <w:szCs w:val="22"/>
              </w:rPr>
              <w:t>.</w:t>
            </w:r>
            <w:r w:rsidRPr="00345707">
              <w:rPr>
                <w:rFonts w:cstheme="minorHAnsi"/>
                <w:color w:val="000000"/>
                <w:sz w:val="22"/>
                <w:szCs w:val="22"/>
              </w:rPr>
              <w:t>”</w:t>
            </w:r>
          </w:p>
          <w:p w14:paraId="06C77840" w14:textId="77777777" w:rsidR="00D80ED4" w:rsidRPr="003F2AEA" w:rsidRDefault="00D80ED4" w:rsidP="00C74555">
            <w:pPr>
              <w:pStyle w:val="ListParagraph"/>
              <w:numPr>
                <w:ilvl w:val="0"/>
                <w:numId w:val="5"/>
              </w:numPr>
              <w:rPr>
                <w:rFonts w:cstheme="minorHAnsi"/>
                <w:b/>
                <w:bCs/>
                <w:sz w:val="22"/>
                <w:szCs w:val="22"/>
              </w:rPr>
            </w:pPr>
            <w:r w:rsidRPr="003F2AEA">
              <w:rPr>
                <w:rFonts w:cstheme="minorHAnsi"/>
                <w:b/>
                <w:bCs/>
                <w:sz w:val="22"/>
                <w:szCs w:val="22"/>
              </w:rPr>
              <w:t>What do you want to know?</w:t>
            </w:r>
          </w:p>
          <w:p w14:paraId="2D5CE86C" w14:textId="77777777" w:rsidR="00D80ED4" w:rsidRPr="003F2AEA" w:rsidRDefault="00D80ED4" w:rsidP="00C74555">
            <w:pPr>
              <w:pStyle w:val="ListParagraph"/>
              <w:numPr>
                <w:ilvl w:val="0"/>
                <w:numId w:val="5"/>
              </w:numPr>
              <w:rPr>
                <w:rFonts w:cstheme="minorHAnsi"/>
                <w:b/>
                <w:bCs/>
                <w:sz w:val="22"/>
                <w:szCs w:val="22"/>
              </w:rPr>
            </w:pPr>
            <w:r w:rsidRPr="003F2AEA">
              <w:rPr>
                <w:rFonts w:cstheme="minorHAnsi"/>
                <w:b/>
                <w:bCs/>
                <w:sz w:val="22"/>
                <w:szCs w:val="22"/>
              </w:rPr>
              <w:t>How will you answer your questions?</w:t>
            </w:r>
          </w:p>
          <w:p w14:paraId="604D4169" w14:textId="77777777" w:rsidR="00D80ED4" w:rsidRPr="003F2AEA" w:rsidRDefault="00D80ED4" w:rsidP="00C74555">
            <w:pPr>
              <w:pStyle w:val="ListParagraph"/>
              <w:numPr>
                <w:ilvl w:val="0"/>
                <w:numId w:val="5"/>
              </w:numPr>
              <w:rPr>
                <w:rFonts w:cstheme="minorHAnsi"/>
                <w:sz w:val="22"/>
                <w:szCs w:val="22"/>
              </w:rPr>
            </w:pPr>
            <w:r w:rsidRPr="003F2AEA">
              <w:rPr>
                <w:rFonts w:cstheme="minorHAnsi"/>
                <w:b/>
                <w:bCs/>
                <w:sz w:val="22"/>
                <w:szCs w:val="22"/>
              </w:rPr>
              <w:t>What do you plan to do with the information obtained?</w:t>
            </w:r>
          </w:p>
        </w:tc>
      </w:tr>
    </w:tbl>
    <w:p w14:paraId="5C14C8A4" w14:textId="77777777" w:rsidR="00D80ED4" w:rsidRDefault="00D80ED4" w:rsidP="00D80ED4">
      <w:pPr>
        <w:pStyle w:val="Default"/>
        <w:ind w:left="-360" w:right="-630"/>
        <w:rPr>
          <w:rFonts w:asciiTheme="minorHAnsi" w:hAnsiTheme="minorHAnsi" w:cstheme="minorHAnsi"/>
          <w:color w:val="000000" w:themeColor="text1"/>
          <w:sz w:val="22"/>
          <w:szCs w:val="22"/>
        </w:rPr>
      </w:pPr>
      <w:r w:rsidRPr="00345707">
        <w:rPr>
          <w:rStyle w:val="FootnoteReference"/>
          <w:rFonts w:asciiTheme="minorHAnsi" w:hAnsiTheme="minorHAnsi" w:cstheme="minorHAnsi"/>
          <w:color w:val="000000" w:themeColor="text1"/>
        </w:rPr>
        <w:footnoteRef/>
      </w:r>
      <w:r w:rsidRPr="00345707">
        <w:rPr>
          <w:rFonts w:asciiTheme="minorHAnsi" w:hAnsiTheme="minorHAnsi" w:cstheme="minorHAnsi"/>
          <w:color w:val="000000" w:themeColor="text1"/>
          <w:sz w:val="22"/>
          <w:szCs w:val="22"/>
        </w:rPr>
        <w:t>Encompasses instructional and learning activities, methods, and materials with corresponding assessments of learning</w:t>
      </w:r>
      <w:r>
        <w:rPr>
          <w:rFonts w:asciiTheme="minorHAnsi" w:hAnsiTheme="minorHAnsi" w:cstheme="minorHAnsi"/>
          <w:color w:val="000000" w:themeColor="text1"/>
          <w:sz w:val="22"/>
          <w:szCs w:val="22"/>
        </w:rPr>
        <w:t>.</w:t>
      </w:r>
    </w:p>
    <w:p w14:paraId="24622E98"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65A25016"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1EE75827"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2C2D82D2"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69008409"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53D62DA0" w14:textId="77777777" w:rsidR="00D80ED4" w:rsidRDefault="00D80ED4" w:rsidP="00D80ED4">
      <w:pPr>
        <w:ind w:hanging="360"/>
        <w:rPr>
          <w:b/>
          <w:bCs/>
          <w:sz w:val="36"/>
          <w:szCs w:val="36"/>
        </w:rPr>
      </w:pPr>
      <w:r>
        <w:rPr>
          <w:b/>
          <w:bCs/>
          <w:sz w:val="36"/>
          <w:szCs w:val="36"/>
        </w:rPr>
        <w:t>Breakout Activity #6: Capstone/Baccalaureate and Fieldwork</w:t>
      </w:r>
    </w:p>
    <w:p w14:paraId="5AA14397" w14:textId="77777777" w:rsidR="00D80ED4" w:rsidRDefault="00D80ED4" w:rsidP="00D80ED4">
      <w:pPr>
        <w:ind w:hanging="360"/>
        <w:rPr>
          <w:b/>
          <w:bCs/>
          <w:sz w:val="36"/>
          <w:szCs w:val="36"/>
        </w:rPr>
      </w:pPr>
    </w:p>
    <w:p w14:paraId="77AAEA58" w14:textId="77777777" w:rsidR="00D80ED4" w:rsidRPr="00C83B7F" w:rsidRDefault="00D80ED4" w:rsidP="00D80ED4">
      <w:pPr>
        <w:ind w:hanging="360"/>
        <w:rPr>
          <w:b/>
          <w:bCs/>
          <w:sz w:val="32"/>
          <w:szCs w:val="32"/>
        </w:rPr>
      </w:pPr>
      <w:r w:rsidRPr="00C83B7F">
        <w:rPr>
          <w:b/>
          <w:bCs/>
          <w:sz w:val="32"/>
          <w:szCs w:val="32"/>
        </w:rPr>
        <w:t xml:space="preserve">Instructions: </w:t>
      </w:r>
    </w:p>
    <w:p w14:paraId="72ED20C9" w14:textId="77777777" w:rsidR="00D80ED4" w:rsidRDefault="00D80ED4" w:rsidP="00D80ED4">
      <w:pPr>
        <w:pStyle w:val="Default"/>
        <w:ind w:left="-360" w:right="-630"/>
        <w:rPr>
          <w:sz w:val="22"/>
          <w:szCs w:val="22"/>
        </w:rPr>
      </w:pPr>
    </w:p>
    <w:p w14:paraId="0E0FB1BD" w14:textId="77777777" w:rsidR="00D80ED4" w:rsidRPr="00C83B7F" w:rsidRDefault="00D80ED4" w:rsidP="00D80ED4">
      <w:pPr>
        <w:pStyle w:val="Default"/>
        <w:ind w:left="-360" w:right="-630"/>
        <w:rPr>
          <w:rFonts w:asciiTheme="minorHAnsi" w:hAnsiTheme="minorHAnsi" w:cstheme="minorHAnsi"/>
          <w:sz w:val="28"/>
          <w:szCs w:val="28"/>
        </w:rPr>
      </w:pPr>
      <w:r w:rsidRPr="00C83B7F">
        <w:rPr>
          <w:rFonts w:asciiTheme="minorHAnsi" w:hAnsiTheme="minorHAnsi" w:cstheme="minorHAnsi"/>
          <w:sz w:val="28"/>
          <w:szCs w:val="28"/>
        </w:rPr>
        <w:t>Discuss opportunities in your programs for integrating both capstone/baccalaureate and FW experiences across the curriculum.</w:t>
      </w:r>
    </w:p>
    <w:p w14:paraId="0B2256BC" w14:textId="77777777" w:rsidR="00D80ED4" w:rsidRDefault="00D80ED4" w:rsidP="00D80ED4">
      <w:pPr>
        <w:rPr>
          <w:b/>
          <w:bCs/>
          <w:sz w:val="36"/>
          <w:szCs w:val="36"/>
        </w:rPr>
      </w:pPr>
    </w:p>
    <w:p w14:paraId="3F66312E" w14:textId="77777777" w:rsidR="00D80ED4" w:rsidRPr="009F785B" w:rsidRDefault="00D80ED4" w:rsidP="00D80ED4">
      <w:pPr>
        <w:rPr>
          <w:b/>
          <w:bCs/>
          <w:sz w:val="32"/>
          <w:szCs w:val="32"/>
        </w:rPr>
      </w:pPr>
      <w:r w:rsidRPr="00C83B7F">
        <w:rPr>
          <w:b/>
          <w:bCs/>
          <w:sz w:val="32"/>
          <w:szCs w:val="32"/>
        </w:rPr>
        <w:t>Key questions:</w:t>
      </w:r>
    </w:p>
    <w:p w14:paraId="4E79851B" w14:textId="77777777" w:rsidR="00D80ED4" w:rsidRPr="00C83B7F" w:rsidRDefault="00D80ED4" w:rsidP="00D80ED4">
      <w:pPr>
        <w:rPr>
          <w:b/>
          <w:bCs/>
          <w:sz w:val="32"/>
          <w:szCs w:val="32"/>
        </w:rPr>
      </w:pPr>
    </w:p>
    <w:p w14:paraId="26F43D05" w14:textId="77777777" w:rsidR="00D80ED4" w:rsidRPr="009F785B" w:rsidRDefault="00BE74A5" w:rsidP="00D80ED4">
      <w:pPr>
        <w:numPr>
          <w:ilvl w:val="0"/>
          <w:numId w:val="24"/>
        </w:numPr>
        <w:rPr>
          <w:b/>
          <w:bCs/>
          <w:sz w:val="32"/>
          <w:szCs w:val="32"/>
        </w:rPr>
      </w:pPr>
      <w:r w:rsidRPr="00C83B7F">
        <w:rPr>
          <w:b/>
          <w:bCs/>
          <w:i/>
          <w:iCs/>
          <w:sz w:val="32"/>
          <w:szCs w:val="32"/>
        </w:rPr>
        <w:t>How will you map your curriculum so that the experiential learning enhances the didactic learning? Is the experiential learning and FW occurring in the correct sequence?</w:t>
      </w:r>
    </w:p>
    <w:p w14:paraId="02D5A4FD" w14:textId="77777777" w:rsidR="00C83B7F" w:rsidRPr="00C83B7F" w:rsidRDefault="00000000" w:rsidP="00D80ED4">
      <w:pPr>
        <w:ind w:left="720"/>
        <w:rPr>
          <w:b/>
          <w:bCs/>
          <w:sz w:val="32"/>
          <w:szCs w:val="32"/>
        </w:rPr>
      </w:pPr>
    </w:p>
    <w:p w14:paraId="59272BEA" w14:textId="77777777" w:rsidR="00D80ED4" w:rsidRPr="009F785B" w:rsidRDefault="00BE74A5" w:rsidP="00D80ED4">
      <w:pPr>
        <w:numPr>
          <w:ilvl w:val="0"/>
          <w:numId w:val="24"/>
        </w:numPr>
        <w:rPr>
          <w:b/>
          <w:bCs/>
          <w:sz w:val="32"/>
          <w:szCs w:val="32"/>
        </w:rPr>
      </w:pPr>
      <w:r w:rsidRPr="00C83B7F">
        <w:rPr>
          <w:b/>
          <w:bCs/>
          <w:i/>
          <w:iCs/>
          <w:sz w:val="32"/>
          <w:szCs w:val="32"/>
        </w:rPr>
        <w:t>How can capstone experiences enhance faculty scholarly activity, provide opportunities for practicum experiences, achieve program development?</w:t>
      </w:r>
    </w:p>
    <w:p w14:paraId="4ECC9E14" w14:textId="77777777" w:rsidR="00C83B7F" w:rsidRPr="00C83B7F" w:rsidRDefault="00000000" w:rsidP="00D80ED4">
      <w:pPr>
        <w:rPr>
          <w:b/>
          <w:bCs/>
          <w:sz w:val="32"/>
          <w:szCs w:val="32"/>
        </w:rPr>
      </w:pPr>
    </w:p>
    <w:p w14:paraId="1AD94F97" w14:textId="77777777" w:rsidR="00C83B7F" w:rsidRPr="00C83B7F" w:rsidRDefault="00BE74A5" w:rsidP="00D80ED4">
      <w:pPr>
        <w:numPr>
          <w:ilvl w:val="0"/>
          <w:numId w:val="24"/>
        </w:numPr>
        <w:rPr>
          <w:b/>
          <w:bCs/>
          <w:sz w:val="32"/>
          <w:szCs w:val="32"/>
        </w:rPr>
      </w:pPr>
      <w:r w:rsidRPr="00C83B7F">
        <w:rPr>
          <w:b/>
          <w:bCs/>
          <w:i/>
          <w:iCs/>
          <w:sz w:val="32"/>
          <w:szCs w:val="32"/>
        </w:rPr>
        <w:t>For fieldwork or capstone/baccalaureate, what is the full sequence of courses that are required before getting there? (</w:t>
      </w:r>
      <w:r w:rsidR="00D80ED4" w:rsidRPr="009F785B">
        <w:rPr>
          <w:b/>
          <w:bCs/>
          <w:i/>
          <w:iCs/>
          <w:sz w:val="32"/>
          <w:szCs w:val="32"/>
        </w:rPr>
        <w:t>Prerequisites</w:t>
      </w:r>
      <w:r w:rsidRPr="00C83B7F">
        <w:rPr>
          <w:b/>
          <w:bCs/>
          <w:i/>
          <w:iCs/>
          <w:sz w:val="32"/>
          <w:szCs w:val="32"/>
        </w:rPr>
        <w:t>, foundation, application)</w:t>
      </w:r>
    </w:p>
    <w:p w14:paraId="1DCF2408" w14:textId="77777777" w:rsidR="00D80ED4" w:rsidRDefault="00D80ED4" w:rsidP="00D80ED4">
      <w:pPr>
        <w:rPr>
          <w:b/>
          <w:bCs/>
          <w:sz w:val="36"/>
          <w:szCs w:val="36"/>
        </w:rPr>
      </w:pPr>
    </w:p>
    <w:p w14:paraId="2EA60805" w14:textId="77777777" w:rsidR="00D80ED4" w:rsidRDefault="00D80ED4" w:rsidP="00D80ED4">
      <w:pPr>
        <w:rPr>
          <w:b/>
          <w:bCs/>
          <w:sz w:val="36"/>
          <w:szCs w:val="36"/>
        </w:rPr>
      </w:pPr>
    </w:p>
    <w:p w14:paraId="328E7BBD" w14:textId="77777777" w:rsidR="00D80ED4" w:rsidRDefault="00D80ED4" w:rsidP="00D80ED4">
      <w:pPr>
        <w:rPr>
          <w:b/>
          <w:bCs/>
          <w:sz w:val="36"/>
          <w:szCs w:val="36"/>
        </w:rPr>
      </w:pPr>
      <w:r>
        <w:rPr>
          <w:b/>
          <w:bCs/>
          <w:sz w:val="36"/>
          <w:szCs w:val="36"/>
        </w:rPr>
        <w:br w:type="page"/>
      </w:r>
    </w:p>
    <w:p w14:paraId="1F2DC5EC" w14:textId="77777777" w:rsidR="00D80ED4" w:rsidRDefault="00D80ED4" w:rsidP="00D80ED4">
      <w:pPr>
        <w:ind w:hanging="360"/>
        <w:rPr>
          <w:b/>
          <w:bCs/>
          <w:sz w:val="36"/>
          <w:szCs w:val="36"/>
        </w:rPr>
      </w:pPr>
      <w:r>
        <w:rPr>
          <w:b/>
          <w:bCs/>
          <w:sz w:val="36"/>
          <w:szCs w:val="36"/>
        </w:rPr>
        <w:lastRenderedPageBreak/>
        <w:t>Breakout Activity #7: Assessments and Learning Activities</w:t>
      </w:r>
    </w:p>
    <w:p w14:paraId="3A0EB46B" w14:textId="77777777" w:rsidR="00D80ED4" w:rsidRDefault="00D80ED4" w:rsidP="00D80ED4">
      <w:pPr>
        <w:ind w:hanging="360"/>
        <w:rPr>
          <w:b/>
          <w:bCs/>
          <w:sz w:val="36"/>
          <w:szCs w:val="36"/>
        </w:rPr>
      </w:pPr>
    </w:p>
    <w:p w14:paraId="612C43DC" w14:textId="77777777" w:rsidR="00D80ED4" w:rsidRPr="00C83B7F" w:rsidRDefault="00D80ED4" w:rsidP="00D80ED4">
      <w:pPr>
        <w:ind w:hanging="360"/>
        <w:rPr>
          <w:b/>
          <w:bCs/>
          <w:sz w:val="32"/>
          <w:szCs w:val="32"/>
        </w:rPr>
      </w:pPr>
      <w:r w:rsidRPr="00C83B7F">
        <w:rPr>
          <w:b/>
          <w:bCs/>
          <w:sz w:val="32"/>
          <w:szCs w:val="32"/>
        </w:rPr>
        <w:t xml:space="preserve">Instructions: </w:t>
      </w:r>
    </w:p>
    <w:p w14:paraId="7A344AB3" w14:textId="77777777" w:rsidR="00D80ED4" w:rsidRDefault="00D80ED4" w:rsidP="00D80ED4">
      <w:pPr>
        <w:pStyle w:val="Default"/>
        <w:ind w:left="-360" w:right="-630"/>
        <w:rPr>
          <w:sz w:val="22"/>
          <w:szCs w:val="22"/>
        </w:rPr>
      </w:pPr>
    </w:p>
    <w:p w14:paraId="4322B7ED" w14:textId="77777777" w:rsidR="00D80ED4" w:rsidRPr="006B646E" w:rsidRDefault="00D80ED4" w:rsidP="00D80ED4">
      <w:pPr>
        <w:rPr>
          <w:rFonts w:cstheme="minorHAnsi"/>
          <w:sz w:val="28"/>
          <w:szCs w:val="28"/>
        </w:rPr>
      </w:pPr>
      <w:r w:rsidRPr="006B646E">
        <w:rPr>
          <w:rFonts w:cstheme="minorHAnsi"/>
          <w:sz w:val="28"/>
          <w:szCs w:val="28"/>
        </w:rPr>
        <w:t>Using the Curriculum Design Template as a guide</w:t>
      </w:r>
      <w:r>
        <w:rPr>
          <w:rFonts w:cstheme="minorHAnsi"/>
          <w:sz w:val="28"/>
          <w:szCs w:val="28"/>
        </w:rPr>
        <w:t xml:space="preserve"> (See Breakout Activity #5)</w:t>
      </w:r>
      <w:r w:rsidRPr="006B646E">
        <w:rPr>
          <w:rFonts w:cstheme="minorHAnsi"/>
          <w:sz w:val="28"/>
          <w:szCs w:val="28"/>
        </w:rPr>
        <w:t>, think of an assessment and learning activity that supports one or more of your curriculum threads and educational goals.</w:t>
      </w:r>
      <w:r>
        <w:rPr>
          <w:rFonts w:cstheme="minorHAnsi"/>
          <w:sz w:val="28"/>
          <w:szCs w:val="28"/>
        </w:rPr>
        <w:t xml:space="preserve"> </w:t>
      </w:r>
      <w:r w:rsidRPr="006B646E">
        <w:rPr>
          <w:rFonts w:cstheme="minorHAnsi"/>
          <w:sz w:val="28"/>
          <w:szCs w:val="28"/>
        </w:rPr>
        <w:t xml:space="preserve">Share this activity within your group, including any tips/challenges for rubrics and grading. </w:t>
      </w:r>
    </w:p>
    <w:p w14:paraId="25F6E587" w14:textId="77777777" w:rsidR="00D80ED4" w:rsidRDefault="00D80ED4" w:rsidP="00D80ED4">
      <w:pPr>
        <w:rPr>
          <w:rFonts w:cstheme="minorHAnsi"/>
          <w:sz w:val="28"/>
          <w:szCs w:val="28"/>
        </w:rPr>
      </w:pPr>
    </w:p>
    <w:p w14:paraId="0BD02B23" w14:textId="77777777" w:rsidR="00D80ED4" w:rsidRDefault="00D80ED4" w:rsidP="00D80ED4">
      <w:pPr>
        <w:rPr>
          <w:rFonts w:cstheme="minorHAnsi"/>
          <w:sz w:val="28"/>
          <w:szCs w:val="28"/>
        </w:rPr>
      </w:pPr>
    </w:p>
    <w:p w14:paraId="4C138EF1" w14:textId="77777777" w:rsidR="00D80ED4" w:rsidRDefault="00D80ED4" w:rsidP="00D80ED4">
      <w:pPr>
        <w:rPr>
          <w:rFonts w:cstheme="minorHAnsi"/>
          <w:sz w:val="28"/>
          <w:szCs w:val="28"/>
        </w:rPr>
      </w:pPr>
    </w:p>
    <w:p w14:paraId="255F9A5B" w14:textId="77777777" w:rsidR="00D80ED4" w:rsidRDefault="00D80ED4" w:rsidP="00D80ED4">
      <w:pPr>
        <w:rPr>
          <w:rFonts w:cstheme="minorHAnsi"/>
          <w:sz w:val="28"/>
          <w:szCs w:val="28"/>
        </w:rPr>
      </w:pPr>
    </w:p>
    <w:p w14:paraId="5FB150A0" w14:textId="77777777" w:rsidR="00D80ED4" w:rsidRDefault="00D80ED4" w:rsidP="00D80ED4">
      <w:pPr>
        <w:ind w:hanging="360"/>
        <w:rPr>
          <w:b/>
          <w:bCs/>
          <w:sz w:val="36"/>
          <w:szCs w:val="36"/>
        </w:rPr>
      </w:pPr>
      <w:r>
        <w:rPr>
          <w:b/>
          <w:bCs/>
          <w:sz w:val="36"/>
          <w:szCs w:val="36"/>
        </w:rPr>
        <w:t>Breakout Activity #8: Evaluating Your Program</w:t>
      </w:r>
    </w:p>
    <w:p w14:paraId="306EF37A" w14:textId="77777777" w:rsidR="00D80ED4" w:rsidRDefault="00D80ED4" w:rsidP="00D80ED4">
      <w:pPr>
        <w:ind w:hanging="360"/>
        <w:rPr>
          <w:b/>
          <w:bCs/>
          <w:sz w:val="36"/>
          <w:szCs w:val="36"/>
        </w:rPr>
      </w:pPr>
    </w:p>
    <w:p w14:paraId="2B7F51A2" w14:textId="77777777" w:rsidR="00D80ED4" w:rsidRPr="00C83B7F" w:rsidRDefault="00D80ED4" w:rsidP="00D80ED4">
      <w:pPr>
        <w:ind w:hanging="360"/>
        <w:rPr>
          <w:b/>
          <w:bCs/>
          <w:sz w:val="32"/>
          <w:szCs w:val="32"/>
        </w:rPr>
      </w:pPr>
      <w:r w:rsidRPr="00C83B7F">
        <w:rPr>
          <w:b/>
          <w:bCs/>
          <w:sz w:val="32"/>
          <w:szCs w:val="32"/>
        </w:rPr>
        <w:t xml:space="preserve">Instructions: </w:t>
      </w:r>
    </w:p>
    <w:p w14:paraId="4E6B842D" w14:textId="77777777" w:rsidR="00D80ED4" w:rsidRDefault="00D80ED4" w:rsidP="00D80ED4">
      <w:pPr>
        <w:rPr>
          <w:rFonts w:cstheme="minorHAnsi"/>
          <w:sz w:val="28"/>
          <w:szCs w:val="28"/>
        </w:rPr>
      </w:pPr>
    </w:p>
    <w:p w14:paraId="0DBA8167" w14:textId="77777777" w:rsidR="00D80ED4" w:rsidRDefault="00D80ED4" w:rsidP="00D80ED4">
      <w:pPr>
        <w:rPr>
          <w:rFonts w:cstheme="minorHAnsi"/>
          <w:sz w:val="28"/>
          <w:szCs w:val="28"/>
        </w:rPr>
      </w:pPr>
      <w:r>
        <w:rPr>
          <w:rFonts w:cstheme="minorHAnsi"/>
          <w:sz w:val="28"/>
          <w:szCs w:val="28"/>
        </w:rPr>
        <w:t>Go</w:t>
      </w:r>
      <w:r w:rsidRPr="006B646E">
        <w:rPr>
          <w:rFonts w:cstheme="minorHAnsi"/>
          <w:sz w:val="28"/>
          <w:szCs w:val="28"/>
        </w:rPr>
        <w:t xml:space="preserve"> back and review your program goals/threads… </w:t>
      </w:r>
    </w:p>
    <w:p w14:paraId="4702F1BB" w14:textId="77777777" w:rsidR="00D80ED4" w:rsidRPr="006B646E" w:rsidRDefault="00D80ED4" w:rsidP="00D80ED4">
      <w:pPr>
        <w:rPr>
          <w:rFonts w:cstheme="minorHAnsi"/>
          <w:sz w:val="28"/>
          <w:szCs w:val="28"/>
        </w:rPr>
      </w:pPr>
    </w:p>
    <w:p w14:paraId="57007E4E" w14:textId="77777777" w:rsidR="006B646E" w:rsidRPr="006B646E" w:rsidRDefault="00BE74A5" w:rsidP="00D80ED4">
      <w:pPr>
        <w:numPr>
          <w:ilvl w:val="1"/>
          <w:numId w:val="25"/>
        </w:numPr>
        <w:rPr>
          <w:rFonts w:cstheme="minorHAnsi"/>
          <w:b/>
          <w:bCs/>
          <w:sz w:val="28"/>
          <w:szCs w:val="28"/>
        </w:rPr>
      </w:pPr>
      <w:r w:rsidRPr="006B646E">
        <w:rPr>
          <w:rFonts w:cstheme="minorHAnsi"/>
          <w:sz w:val="28"/>
          <w:szCs w:val="28"/>
        </w:rPr>
        <w:t xml:space="preserve">How are you measuring your student learning outcomes? How will you show stakeholders that your program is doing what you said it would do? </w:t>
      </w:r>
      <w:r w:rsidR="00D80ED4" w:rsidRPr="006B646E">
        <w:rPr>
          <w:rFonts w:cstheme="minorHAnsi"/>
          <w:b/>
          <w:bCs/>
          <w:sz w:val="28"/>
          <w:szCs w:val="28"/>
        </w:rPr>
        <w:t>Refer to Box 8 on the next page.</w:t>
      </w:r>
    </w:p>
    <w:p w14:paraId="48FA5B57" w14:textId="77777777" w:rsidR="006B646E" w:rsidRPr="006B646E" w:rsidRDefault="00BE74A5" w:rsidP="00D80ED4">
      <w:pPr>
        <w:numPr>
          <w:ilvl w:val="1"/>
          <w:numId w:val="25"/>
        </w:numPr>
        <w:rPr>
          <w:rFonts w:cstheme="minorHAnsi"/>
          <w:sz w:val="28"/>
          <w:szCs w:val="28"/>
        </w:rPr>
      </w:pPr>
      <w:r w:rsidRPr="006B646E">
        <w:rPr>
          <w:rFonts w:cstheme="minorHAnsi"/>
          <w:sz w:val="28"/>
          <w:szCs w:val="28"/>
        </w:rPr>
        <w:t xml:space="preserve">Are your student learning outcomes reflecting your intended program goals and threads? Are you proud of your graduates? Are you satisfied with your program outcomes? </w:t>
      </w:r>
    </w:p>
    <w:p w14:paraId="478EECC0" w14:textId="77777777" w:rsidR="006B646E" w:rsidRPr="006B646E" w:rsidRDefault="00BE74A5" w:rsidP="00D80ED4">
      <w:pPr>
        <w:numPr>
          <w:ilvl w:val="1"/>
          <w:numId w:val="25"/>
        </w:numPr>
        <w:rPr>
          <w:rFonts w:cstheme="minorHAnsi"/>
          <w:sz w:val="28"/>
          <w:szCs w:val="28"/>
        </w:rPr>
      </w:pPr>
      <w:r w:rsidRPr="006B646E">
        <w:rPr>
          <w:rFonts w:cstheme="minorHAnsi"/>
          <w:sz w:val="28"/>
          <w:szCs w:val="28"/>
        </w:rPr>
        <w:t>What will you do improve areas of weakness?</w:t>
      </w:r>
    </w:p>
    <w:p w14:paraId="2CE52830" w14:textId="77777777" w:rsidR="00D80ED4" w:rsidRDefault="00D80ED4" w:rsidP="00D80ED4">
      <w:pPr>
        <w:rPr>
          <w:rFonts w:cstheme="minorHAnsi"/>
          <w:sz w:val="28"/>
          <w:szCs w:val="28"/>
        </w:rPr>
      </w:pPr>
    </w:p>
    <w:p w14:paraId="46A63788" w14:textId="77777777" w:rsidR="009F785B" w:rsidRDefault="009F785B" w:rsidP="00D80ED4">
      <w:pPr>
        <w:rPr>
          <w:rFonts w:cstheme="minorHAnsi"/>
          <w:sz w:val="28"/>
          <w:szCs w:val="28"/>
        </w:rPr>
        <w:sectPr w:rsidR="009F785B" w:rsidSect="00C83B7F">
          <w:headerReference w:type="even" r:id="rId24"/>
          <w:footerReference w:type="default" r:id="rId25"/>
          <w:pgSz w:w="15840" w:h="12240" w:orient="landscape"/>
          <w:pgMar w:top="666" w:right="1008" w:bottom="1368" w:left="918" w:header="720" w:footer="720" w:gutter="0"/>
          <w:cols w:space="720"/>
          <w:docGrid w:linePitch="360"/>
        </w:sectPr>
      </w:pPr>
    </w:p>
    <w:p w14:paraId="6E35A2B0" w14:textId="77777777" w:rsidR="00D80ED4" w:rsidRDefault="00D80ED4" w:rsidP="00D80ED4">
      <w:r w:rsidRPr="006B646E">
        <w:rPr>
          <w:rFonts w:cstheme="minorHAnsi"/>
          <w:b/>
          <w:bCs/>
          <w:noProof/>
          <w:color w:val="262626" w:themeColor="text1" w:themeTint="D9"/>
          <w:sz w:val="40"/>
          <w:szCs w:val="40"/>
        </w:rPr>
        <w:lastRenderedPageBreak/>
        <w:drawing>
          <wp:anchor distT="0" distB="0" distL="114300" distR="114300" simplePos="0" relativeHeight="251681792" behindDoc="0" locked="0" layoutInCell="1" allowOverlap="1" wp14:anchorId="34D88521" wp14:editId="71780FC9">
            <wp:simplePos x="0" y="0"/>
            <wp:positionH relativeFrom="column">
              <wp:posOffset>-398731</wp:posOffset>
            </wp:positionH>
            <wp:positionV relativeFrom="paragraph">
              <wp:posOffset>-56808</wp:posOffset>
            </wp:positionV>
            <wp:extent cx="6775938" cy="8429349"/>
            <wp:effectExtent l="0" t="0" r="6350" b="3810"/>
            <wp:wrapNone/>
            <wp:docPr id="18" name="Content Placeholder 6" descr="Text&#10;&#10;Description automatically generated with low confidence">
              <a:extLst xmlns:a="http://schemas.openxmlformats.org/drawingml/2006/main">
                <a:ext uri="{FF2B5EF4-FFF2-40B4-BE49-F238E27FC236}">
                  <a16:creationId xmlns:a16="http://schemas.microsoft.com/office/drawing/2014/main" id="{31A51AB0-AE91-494B-8719-57C31FC78D4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Text&#10;&#10;Description automatically generated with low confidence">
                      <a:extLst>
                        <a:ext uri="{FF2B5EF4-FFF2-40B4-BE49-F238E27FC236}">
                          <a16:creationId xmlns:a16="http://schemas.microsoft.com/office/drawing/2014/main" id="{31A51AB0-AE91-494B-8719-57C31FC78D45}"/>
                        </a:ext>
                      </a:extLst>
                    </pic:cNvPr>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775938" cy="8429349"/>
                    </a:xfrm>
                    <a:prstGeom prst="rect">
                      <a:avLst/>
                    </a:prstGeom>
                  </pic:spPr>
                </pic:pic>
              </a:graphicData>
            </a:graphic>
            <wp14:sizeRelH relativeFrom="page">
              <wp14:pctWidth>0</wp14:pctWidth>
            </wp14:sizeRelH>
            <wp14:sizeRelV relativeFrom="page">
              <wp14:pctHeight>0</wp14:pctHeight>
            </wp14:sizeRelV>
          </wp:anchor>
        </w:drawing>
      </w:r>
    </w:p>
    <w:p w14:paraId="1AAF386B" w14:textId="77777777" w:rsidR="00D80ED4" w:rsidRPr="006F7B99" w:rsidRDefault="00D80ED4" w:rsidP="00D80ED4">
      <w:pPr>
        <w:pStyle w:val="Heading1"/>
      </w:pPr>
    </w:p>
    <w:p w14:paraId="142E1B7D" w14:textId="77777777" w:rsidR="002333C3" w:rsidRDefault="002333C3" w:rsidP="004C09AE">
      <w:pPr>
        <w:rPr>
          <w:sz w:val="22"/>
          <w:szCs w:val="22"/>
        </w:rPr>
      </w:pPr>
    </w:p>
    <w:sectPr w:rsidR="002333C3" w:rsidSect="006F7B99">
      <w:pgSz w:w="12240" w:h="15840"/>
      <w:pgMar w:top="918" w:right="1440" w:bottom="1008"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555BC" w14:textId="77777777" w:rsidR="00A34F1A" w:rsidRDefault="00A34F1A" w:rsidP="006F7B99">
      <w:r>
        <w:separator/>
      </w:r>
    </w:p>
  </w:endnote>
  <w:endnote w:type="continuationSeparator" w:id="0">
    <w:p w14:paraId="3DEC90A7" w14:textId="77777777" w:rsidR="00A34F1A" w:rsidRDefault="00A34F1A" w:rsidP="006F7B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B58E9" w14:textId="4B11F927" w:rsidR="00D80ED4" w:rsidRPr="00D80ED4" w:rsidRDefault="00D80ED4" w:rsidP="00D80ED4">
    <w:pPr>
      <w:ind w:left="720" w:hanging="720"/>
      <w:jc w:val="center"/>
      <w:rPr>
        <w:sz w:val="16"/>
        <w:szCs w:val="16"/>
      </w:rPr>
    </w:pPr>
    <w:r w:rsidRPr="00D80ED4">
      <w:rPr>
        <w:rFonts w:ascii="Calibri" w:hAnsi="Calibri" w:cs="Calibri"/>
        <w:b/>
        <w:color w:val="000000"/>
        <w:sz w:val="16"/>
        <w:szCs w:val="16"/>
      </w:rPr>
      <w:t xml:space="preserve">American Occupational Therapy Association. (2021). </w:t>
    </w:r>
    <w:r w:rsidRPr="00D80ED4">
      <w:rPr>
        <w:rFonts w:ascii="Calibri" w:hAnsi="Calibri" w:cs="Calibri"/>
        <w:b/>
        <w:i/>
        <w:iCs/>
        <w:color w:val="000000"/>
        <w:sz w:val="16"/>
        <w:szCs w:val="16"/>
      </w:rPr>
      <w:t>Occupational Therapy Curriculum Design Framework</w:t>
    </w:r>
    <w:r w:rsidRPr="00D80ED4">
      <w:rPr>
        <w:rFonts w:ascii="Calibri" w:hAnsi="Calibri" w:cs="Calibri"/>
        <w:b/>
        <w:color w:val="000000"/>
        <w:sz w:val="16"/>
        <w:szCs w:val="16"/>
      </w:rPr>
      <w:t>. American Journal of Occupational Therapy, 75(Suppl 3), 1-39.</w:t>
    </w:r>
    <w:r>
      <w:rPr>
        <w:rFonts w:ascii="Calibri" w:hAnsi="Calibri" w:cs="Calibri"/>
        <w:b/>
        <w:color w:val="000000"/>
        <w:sz w:val="16"/>
        <w:szCs w:val="16"/>
      </w:rPr>
      <w:t xml:space="preserve"> </w:t>
    </w:r>
    <w:r>
      <w:rPr>
        <w:sz w:val="16"/>
        <w:szCs w:val="16"/>
      </w:rPr>
      <w:t>A</w:t>
    </w:r>
    <w:r w:rsidRPr="00D80ED4">
      <w:rPr>
        <w:sz w:val="16"/>
        <w:szCs w:val="16"/>
      </w:rPr>
      <w:t xml:space="preserve">. Giles, OTD, OTR/L, FAOTA </w:t>
    </w:r>
    <w:r w:rsidRPr="00D80ED4">
      <w:rPr>
        <w:i/>
        <w:iCs/>
        <w:sz w:val="16"/>
        <w:szCs w:val="16"/>
      </w:rPr>
      <w:t>Chairperson</w:t>
    </w:r>
    <w:r w:rsidRPr="00D80ED4">
      <w:rPr>
        <w:sz w:val="16"/>
        <w:szCs w:val="16"/>
      </w:rPr>
      <w:t>; T</w:t>
    </w:r>
    <w:r>
      <w:rPr>
        <w:sz w:val="16"/>
        <w:szCs w:val="16"/>
      </w:rPr>
      <w:t>.</w:t>
    </w:r>
    <w:r w:rsidRPr="00D80ED4">
      <w:rPr>
        <w:sz w:val="16"/>
        <w:szCs w:val="16"/>
      </w:rPr>
      <w:t xml:space="preserve"> Bolton, OTD, OTR/L; D</w:t>
    </w:r>
    <w:r>
      <w:rPr>
        <w:sz w:val="16"/>
        <w:szCs w:val="16"/>
      </w:rPr>
      <w:t>.</w:t>
    </w:r>
    <w:r w:rsidRPr="00D80ED4">
      <w:rPr>
        <w:sz w:val="16"/>
        <w:szCs w:val="16"/>
      </w:rPr>
      <w:t xml:space="preserve"> Cleary, OTD, OTR/L; J</w:t>
    </w:r>
    <w:r>
      <w:rPr>
        <w:sz w:val="16"/>
        <w:szCs w:val="16"/>
      </w:rPr>
      <w:t>.</w:t>
    </w:r>
    <w:r w:rsidRPr="00D80ED4">
      <w:rPr>
        <w:sz w:val="16"/>
        <w:szCs w:val="16"/>
      </w:rPr>
      <w:t xml:space="preserve"> McLaughlin Gray, PhD, OTR/L, FAOTA; K</w:t>
    </w:r>
    <w:r>
      <w:rPr>
        <w:sz w:val="16"/>
        <w:szCs w:val="16"/>
      </w:rPr>
      <w:t>.</w:t>
    </w:r>
    <w:r w:rsidRPr="00D80ED4">
      <w:rPr>
        <w:sz w:val="16"/>
        <w:szCs w:val="16"/>
      </w:rPr>
      <w:t xml:space="preserve"> Hartmann, PhD, OTR/L, FAOTA; M</w:t>
    </w:r>
    <w:r>
      <w:rPr>
        <w:sz w:val="16"/>
        <w:szCs w:val="16"/>
      </w:rPr>
      <w:t xml:space="preserve">.E. </w:t>
    </w:r>
    <w:proofErr w:type="spellStart"/>
    <w:r w:rsidRPr="00D80ED4">
      <w:rPr>
        <w:sz w:val="16"/>
        <w:szCs w:val="16"/>
      </w:rPr>
      <w:t>Patnaude</w:t>
    </w:r>
    <w:proofErr w:type="spellEnd"/>
    <w:r w:rsidRPr="00D80ED4">
      <w:rPr>
        <w:sz w:val="16"/>
        <w:szCs w:val="16"/>
      </w:rPr>
      <w:t xml:space="preserve">, </w:t>
    </w:r>
    <w:proofErr w:type="spellStart"/>
    <w:r w:rsidRPr="00D80ED4">
      <w:rPr>
        <w:sz w:val="16"/>
        <w:szCs w:val="16"/>
      </w:rPr>
      <w:t>DHSc</w:t>
    </w:r>
    <w:proofErr w:type="spellEnd"/>
    <w:r w:rsidRPr="00D80ED4">
      <w:rPr>
        <w:sz w:val="16"/>
        <w:szCs w:val="16"/>
      </w:rPr>
      <w:t>, OTR/L; K</w:t>
    </w:r>
    <w:r>
      <w:rPr>
        <w:sz w:val="16"/>
        <w:szCs w:val="16"/>
      </w:rPr>
      <w:t>.</w:t>
    </w:r>
    <w:r w:rsidRPr="00D80ED4">
      <w:rPr>
        <w:sz w:val="16"/>
        <w:szCs w:val="16"/>
      </w:rPr>
      <w:t xml:space="preserve"> Qualls, OTD, OTR/L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0DB8C" w14:textId="74476082" w:rsidR="00D80ED4" w:rsidRPr="00D80ED4" w:rsidRDefault="00D80ED4" w:rsidP="009F785B">
    <w:pPr>
      <w:ind w:left="720" w:hanging="720"/>
      <w:jc w:val="center"/>
      <w:rPr>
        <w:sz w:val="16"/>
        <w:szCs w:val="16"/>
      </w:rPr>
    </w:pPr>
    <w:r w:rsidRPr="00D80ED4">
      <w:rPr>
        <w:rFonts w:ascii="Calibri" w:hAnsi="Calibri" w:cs="Calibri"/>
        <w:b/>
        <w:color w:val="000000"/>
        <w:sz w:val="16"/>
        <w:szCs w:val="16"/>
      </w:rPr>
      <w:t xml:space="preserve">American Occupational Therapy Association. (2021). </w:t>
    </w:r>
    <w:r w:rsidRPr="00D80ED4">
      <w:rPr>
        <w:rFonts w:ascii="Calibri" w:hAnsi="Calibri" w:cs="Calibri"/>
        <w:b/>
        <w:i/>
        <w:iCs/>
        <w:color w:val="000000"/>
        <w:sz w:val="16"/>
        <w:szCs w:val="16"/>
      </w:rPr>
      <w:t>Occupational Therapy Curriculum Design Framework</w:t>
    </w:r>
    <w:r w:rsidRPr="00D80ED4">
      <w:rPr>
        <w:rFonts w:ascii="Calibri" w:hAnsi="Calibri" w:cs="Calibri"/>
        <w:b/>
        <w:color w:val="000000"/>
        <w:sz w:val="16"/>
        <w:szCs w:val="16"/>
      </w:rPr>
      <w:t>. American Journal of Occupational Therapy, 75(Suppl 3), 1-39.</w:t>
    </w:r>
    <w:r w:rsidR="009F785B">
      <w:rPr>
        <w:rFonts w:ascii="Calibri" w:hAnsi="Calibri" w:cs="Calibri"/>
        <w:b/>
        <w:color w:val="000000"/>
        <w:sz w:val="16"/>
        <w:szCs w:val="16"/>
      </w:rPr>
      <w:t xml:space="preserve"> </w:t>
    </w:r>
    <w:r>
      <w:rPr>
        <w:sz w:val="16"/>
        <w:szCs w:val="16"/>
      </w:rPr>
      <w:t>A</w:t>
    </w:r>
    <w:r w:rsidRPr="00D80ED4">
      <w:rPr>
        <w:sz w:val="16"/>
        <w:szCs w:val="16"/>
      </w:rPr>
      <w:t xml:space="preserve">. Giles, OTD, OTR/L, FAOTA </w:t>
    </w:r>
    <w:r w:rsidRPr="00D80ED4">
      <w:rPr>
        <w:i/>
        <w:iCs/>
        <w:sz w:val="16"/>
        <w:szCs w:val="16"/>
      </w:rPr>
      <w:t>Chairperson</w:t>
    </w:r>
    <w:r w:rsidRPr="00D80ED4">
      <w:rPr>
        <w:sz w:val="16"/>
        <w:szCs w:val="16"/>
      </w:rPr>
      <w:t>; T</w:t>
    </w:r>
    <w:r>
      <w:rPr>
        <w:sz w:val="16"/>
        <w:szCs w:val="16"/>
      </w:rPr>
      <w:t>.</w:t>
    </w:r>
    <w:r w:rsidRPr="00D80ED4">
      <w:rPr>
        <w:sz w:val="16"/>
        <w:szCs w:val="16"/>
      </w:rPr>
      <w:t xml:space="preserve"> Bolton, OTD, OTR/L; D</w:t>
    </w:r>
    <w:r>
      <w:rPr>
        <w:sz w:val="16"/>
        <w:szCs w:val="16"/>
      </w:rPr>
      <w:t>.</w:t>
    </w:r>
    <w:r w:rsidRPr="00D80ED4">
      <w:rPr>
        <w:sz w:val="16"/>
        <w:szCs w:val="16"/>
      </w:rPr>
      <w:t xml:space="preserve"> Cleary, OTD, OTR/L; J</w:t>
    </w:r>
    <w:r>
      <w:rPr>
        <w:sz w:val="16"/>
        <w:szCs w:val="16"/>
      </w:rPr>
      <w:t>.</w:t>
    </w:r>
    <w:r w:rsidRPr="00D80ED4">
      <w:rPr>
        <w:sz w:val="16"/>
        <w:szCs w:val="16"/>
      </w:rPr>
      <w:t xml:space="preserve"> McLaughlin Gray, PhD, OTR/L, FAOTA; K</w:t>
    </w:r>
    <w:r>
      <w:rPr>
        <w:sz w:val="16"/>
        <w:szCs w:val="16"/>
      </w:rPr>
      <w:t>.</w:t>
    </w:r>
    <w:r w:rsidRPr="00D80ED4">
      <w:rPr>
        <w:sz w:val="16"/>
        <w:szCs w:val="16"/>
      </w:rPr>
      <w:t xml:space="preserve"> Hartmann, PhD, OTR/L, FAOTA; M</w:t>
    </w:r>
    <w:r>
      <w:rPr>
        <w:sz w:val="16"/>
        <w:szCs w:val="16"/>
      </w:rPr>
      <w:t xml:space="preserve">.E. </w:t>
    </w:r>
    <w:proofErr w:type="spellStart"/>
    <w:r w:rsidRPr="00D80ED4">
      <w:rPr>
        <w:sz w:val="16"/>
        <w:szCs w:val="16"/>
      </w:rPr>
      <w:t>Patnaude</w:t>
    </w:r>
    <w:proofErr w:type="spellEnd"/>
    <w:r w:rsidRPr="00D80ED4">
      <w:rPr>
        <w:sz w:val="16"/>
        <w:szCs w:val="16"/>
      </w:rPr>
      <w:t xml:space="preserve">, </w:t>
    </w:r>
    <w:proofErr w:type="spellStart"/>
    <w:r w:rsidRPr="00D80ED4">
      <w:rPr>
        <w:sz w:val="16"/>
        <w:szCs w:val="16"/>
      </w:rPr>
      <w:t>DHSc</w:t>
    </w:r>
    <w:proofErr w:type="spellEnd"/>
    <w:r w:rsidRPr="00D80ED4">
      <w:rPr>
        <w:sz w:val="16"/>
        <w:szCs w:val="16"/>
      </w:rPr>
      <w:t>, OTR/L; K</w:t>
    </w:r>
    <w:r>
      <w:rPr>
        <w:sz w:val="16"/>
        <w:szCs w:val="16"/>
      </w:rPr>
      <w:t>.</w:t>
    </w:r>
    <w:r w:rsidRPr="00D80ED4">
      <w:rPr>
        <w:sz w:val="16"/>
        <w:szCs w:val="16"/>
      </w:rPr>
      <w:t xml:space="preserve"> Qualls, OTD, OTR/L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6EEE38" w14:textId="77777777" w:rsidR="00A34F1A" w:rsidRDefault="00A34F1A" w:rsidP="006F7B99">
      <w:r>
        <w:separator/>
      </w:r>
    </w:p>
  </w:footnote>
  <w:footnote w:type="continuationSeparator" w:id="0">
    <w:p w14:paraId="284F43E8" w14:textId="77777777" w:rsidR="00A34F1A" w:rsidRDefault="00A34F1A" w:rsidP="006F7B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06333710"/>
      <w:docPartObj>
        <w:docPartGallery w:val="Page Numbers (Top of Page)"/>
        <w:docPartUnique/>
      </w:docPartObj>
    </w:sdtPr>
    <w:sdtContent>
      <w:p w14:paraId="56D81167" w14:textId="0BB5E485" w:rsidR="00183BE3" w:rsidRDefault="00183BE3" w:rsidP="008E433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E7CD209" w14:textId="77777777" w:rsidR="00183BE3" w:rsidRDefault="00183BE3" w:rsidP="00183BE3">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BD6C1" w14:textId="02602D5E" w:rsidR="00183BE3" w:rsidRDefault="00183BE3" w:rsidP="00D80ED4">
    <w:pPr>
      <w:pStyle w:val="Header"/>
      <w:framePr w:wrap="none" w:vAnchor="text" w:hAnchor="page" w:x="460" w:y="-382"/>
      <w:rPr>
        <w:rStyle w:val="PageNumber"/>
      </w:rPr>
    </w:pPr>
    <w:r>
      <w:rPr>
        <w:rStyle w:val="PageNumber"/>
      </w:rPr>
      <w:t xml:space="preserve">OTCDF Workshop </w:t>
    </w:r>
    <w:r w:rsidR="002333C3">
      <w:rPr>
        <w:rStyle w:val="PageNumber"/>
      </w:rPr>
      <w:sym w:font="Symbol" w:char="F0B7"/>
    </w:r>
    <w:r>
      <w:rPr>
        <w:rStyle w:val="PageNumber"/>
      </w:rPr>
      <w:t xml:space="preserve">  Page </w:t>
    </w:r>
    <w:sdt>
      <w:sdtPr>
        <w:rPr>
          <w:rStyle w:val="PageNumber"/>
        </w:rPr>
        <w:id w:val="1216625479"/>
        <w:docPartObj>
          <w:docPartGallery w:val="Page Numbers (Top of Page)"/>
          <w:docPartUnique/>
        </w:docPartObj>
      </w:sdtPr>
      <w:sdtContent>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sdtContent>
    </w:sdt>
  </w:p>
  <w:p w14:paraId="015A7B64" w14:textId="77777777" w:rsidR="00183BE3" w:rsidRDefault="00183BE3" w:rsidP="00183BE3">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5528246"/>
      <w:docPartObj>
        <w:docPartGallery w:val="Page Numbers (Top of Page)"/>
        <w:docPartUnique/>
      </w:docPartObj>
    </w:sdtPr>
    <w:sdtContent>
      <w:p w14:paraId="26029931" w14:textId="77777777" w:rsidR="00D80ED4" w:rsidRDefault="00D80ED4" w:rsidP="008E433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BBBA5A" w14:textId="77777777" w:rsidR="00D80ED4" w:rsidRDefault="00D80ED4" w:rsidP="002F1B5D">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AB9"/>
    <w:multiLevelType w:val="hybridMultilevel"/>
    <w:tmpl w:val="CCCE7D7E"/>
    <w:lvl w:ilvl="0" w:tplc="E0A48DD2">
      <w:start w:val="1"/>
      <w:numFmt w:val="bullet"/>
      <w:lvlText w:val="•"/>
      <w:lvlJc w:val="left"/>
      <w:pPr>
        <w:tabs>
          <w:tab w:val="num" w:pos="720"/>
        </w:tabs>
        <w:ind w:left="720" w:hanging="360"/>
      </w:pPr>
      <w:rPr>
        <w:rFonts w:ascii="Arial" w:hAnsi="Arial" w:hint="default"/>
      </w:rPr>
    </w:lvl>
    <w:lvl w:ilvl="1" w:tplc="3C82A4E2" w:tentative="1">
      <w:start w:val="1"/>
      <w:numFmt w:val="bullet"/>
      <w:lvlText w:val="•"/>
      <w:lvlJc w:val="left"/>
      <w:pPr>
        <w:tabs>
          <w:tab w:val="num" w:pos="1440"/>
        </w:tabs>
        <w:ind w:left="1440" w:hanging="360"/>
      </w:pPr>
      <w:rPr>
        <w:rFonts w:ascii="Arial" w:hAnsi="Arial" w:hint="default"/>
      </w:rPr>
    </w:lvl>
    <w:lvl w:ilvl="2" w:tplc="1B96A06C" w:tentative="1">
      <w:start w:val="1"/>
      <w:numFmt w:val="bullet"/>
      <w:lvlText w:val="•"/>
      <w:lvlJc w:val="left"/>
      <w:pPr>
        <w:tabs>
          <w:tab w:val="num" w:pos="2160"/>
        </w:tabs>
        <w:ind w:left="2160" w:hanging="360"/>
      </w:pPr>
      <w:rPr>
        <w:rFonts w:ascii="Arial" w:hAnsi="Arial" w:hint="default"/>
      </w:rPr>
    </w:lvl>
    <w:lvl w:ilvl="3" w:tplc="CA56DF52" w:tentative="1">
      <w:start w:val="1"/>
      <w:numFmt w:val="bullet"/>
      <w:lvlText w:val="•"/>
      <w:lvlJc w:val="left"/>
      <w:pPr>
        <w:tabs>
          <w:tab w:val="num" w:pos="2880"/>
        </w:tabs>
        <w:ind w:left="2880" w:hanging="360"/>
      </w:pPr>
      <w:rPr>
        <w:rFonts w:ascii="Arial" w:hAnsi="Arial" w:hint="default"/>
      </w:rPr>
    </w:lvl>
    <w:lvl w:ilvl="4" w:tplc="EC3A0760" w:tentative="1">
      <w:start w:val="1"/>
      <w:numFmt w:val="bullet"/>
      <w:lvlText w:val="•"/>
      <w:lvlJc w:val="left"/>
      <w:pPr>
        <w:tabs>
          <w:tab w:val="num" w:pos="3600"/>
        </w:tabs>
        <w:ind w:left="3600" w:hanging="360"/>
      </w:pPr>
      <w:rPr>
        <w:rFonts w:ascii="Arial" w:hAnsi="Arial" w:hint="default"/>
      </w:rPr>
    </w:lvl>
    <w:lvl w:ilvl="5" w:tplc="4B6CBFF0" w:tentative="1">
      <w:start w:val="1"/>
      <w:numFmt w:val="bullet"/>
      <w:lvlText w:val="•"/>
      <w:lvlJc w:val="left"/>
      <w:pPr>
        <w:tabs>
          <w:tab w:val="num" w:pos="4320"/>
        </w:tabs>
        <w:ind w:left="4320" w:hanging="360"/>
      </w:pPr>
      <w:rPr>
        <w:rFonts w:ascii="Arial" w:hAnsi="Arial" w:hint="default"/>
      </w:rPr>
    </w:lvl>
    <w:lvl w:ilvl="6" w:tplc="EBB28DB8" w:tentative="1">
      <w:start w:val="1"/>
      <w:numFmt w:val="bullet"/>
      <w:lvlText w:val="•"/>
      <w:lvlJc w:val="left"/>
      <w:pPr>
        <w:tabs>
          <w:tab w:val="num" w:pos="5040"/>
        </w:tabs>
        <w:ind w:left="5040" w:hanging="360"/>
      </w:pPr>
      <w:rPr>
        <w:rFonts w:ascii="Arial" w:hAnsi="Arial" w:hint="default"/>
      </w:rPr>
    </w:lvl>
    <w:lvl w:ilvl="7" w:tplc="62885334" w:tentative="1">
      <w:start w:val="1"/>
      <w:numFmt w:val="bullet"/>
      <w:lvlText w:val="•"/>
      <w:lvlJc w:val="left"/>
      <w:pPr>
        <w:tabs>
          <w:tab w:val="num" w:pos="5760"/>
        </w:tabs>
        <w:ind w:left="5760" w:hanging="360"/>
      </w:pPr>
      <w:rPr>
        <w:rFonts w:ascii="Arial" w:hAnsi="Arial" w:hint="default"/>
      </w:rPr>
    </w:lvl>
    <w:lvl w:ilvl="8" w:tplc="44BE7FC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5512C9"/>
    <w:multiLevelType w:val="hybridMultilevel"/>
    <w:tmpl w:val="D36E9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DD0695"/>
    <w:multiLevelType w:val="hybridMultilevel"/>
    <w:tmpl w:val="88E08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1C1E81"/>
    <w:multiLevelType w:val="hybridMultilevel"/>
    <w:tmpl w:val="BFCC899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E432D0C"/>
    <w:multiLevelType w:val="hybridMultilevel"/>
    <w:tmpl w:val="82B61C1A"/>
    <w:lvl w:ilvl="0" w:tplc="560A2060">
      <w:start w:val="1"/>
      <w:numFmt w:val="decimal"/>
      <w:lvlText w:val="%1."/>
      <w:lvlJc w:val="left"/>
      <w:pPr>
        <w:ind w:left="0" w:hanging="360"/>
      </w:pPr>
      <w:rPr>
        <w:rFonts w:asciiTheme="minorHAnsi" w:eastAsiaTheme="minorHAnsi" w:hAnsiTheme="minorHAnsi" w:cstheme="minorHAnsi" w:hint="default"/>
        <w:b w:val="0"/>
        <w:bCs w:val="0"/>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1417BCC"/>
    <w:multiLevelType w:val="hybridMultilevel"/>
    <w:tmpl w:val="0E74EA84"/>
    <w:lvl w:ilvl="0" w:tplc="3216FAE6">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 w15:restartNumberingAfterBreak="0">
    <w:nsid w:val="240D4C58"/>
    <w:multiLevelType w:val="hybridMultilevel"/>
    <w:tmpl w:val="1C6A542A"/>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
      <w:lvlJc w:val="left"/>
      <w:pPr>
        <w:tabs>
          <w:tab w:val="num" w:pos="1800"/>
        </w:tabs>
        <w:ind w:left="1800" w:hanging="360"/>
      </w:pPr>
      <w:rPr>
        <w:rFonts w:ascii="Arial" w:hAnsi="Arial" w:hint="default"/>
      </w:rPr>
    </w:lvl>
    <w:lvl w:ilvl="2" w:tplc="FFFFFFFF" w:tentative="1">
      <w:start w:val="1"/>
      <w:numFmt w:val="bullet"/>
      <w:lvlText w:val="•"/>
      <w:lvlJc w:val="left"/>
      <w:pPr>
        <w:tabs>
          <w:tab w:val="num" w:pos="2520"/>
        </w:tabs>
        <w:ind w:left="2520" w:hanging="360"/>
      </w:pPr>
      <w:rPr>
        <w:rFonts w:ascii="Arial" w:hAnsi="Arial" w:hint="default"/>
      </w:rPr>
    </w:lvl>
    <w:lvl w:ilvl="3" w:tplc="FFFFFFFF" w:tentative="1">
      <w:start w:val="1"/>
      <w:numFmt w:val="bullet"/>
      <w:lvlText w:val="•"/>
      <w:lvlJc w:val="left"/>
      <w:pPr>
        <w:tabs>
          <w:tab w:val="num" w:pos="3240"/>
        </w:tabs>
        <w:ind w:left="3240" w:hanging="360"/>
      </w:pPr>
      <w:rPr>
        <w:rFonts w:ascii="Arial" w:hAnsi="Arial" w:hint="default"/>
      </w:rPr>
    </w:lvl>
    <w:lvl w:ilvl="4" w:tplc="FFFFFFFF" w:tentative="1">
      <w:start w:val="1"/>
      <w:numFmt w:val="bullet"/>
      <w:lvlText w:val="•"/>
      <w:lvlJc w:val="left"/>
      <w:pPr>
        <w:tabs>
          <w:tab w:val="num" w:pos="3960"/>
        </w:tabs>
        <w:ind w:left="3960" w:hanging="360"/>
      </w:pPr>
      <w:rPr>
        <w:rFonts w:ascii="Arial" w:hAnsi="Arial" w:hint="default"/>
      </w:rPr>
    </w:lvl>
    <w:lvl w:ilvl="5" w:tplc="FFFFFFFF" w:tentative="1">
      <w:start w:val="1"/>
      <w:numFmt w:val="bullet"/>
      <w:lvlText w:val="•"/>
      <w:lvlJc w:val="left"/>
      <w:pPr>
        <w:tabs>
          <w:tab w:val="num" w:pos="4680"/>
        </w:tabs>
        <w:ind w:left="4680" w:hanging="360"/>
      </w:pPr>
      <w:rPr>
        <w:rFonts w:ascii="Arial" w:hAnsi="Arial" w:hint="default"/>
      </w:rPr>
    </w:lvl>
    <w:lvl w:ilvl="6" w:tplc="FFFFFFFF" w:tentative="1">
      <w:start w:val="1"/>
      <w:numFmt w:val="bullet"/>
      <w:lvlText w:val="•"/>
      <w:lvlJc w:val="left"/>
      <w:pPr>
        <w:tabs>
          <w:tab w:val="num" w:pos="5400"/>
        </w:tabs>
        <w:ind w:left="5400" w:hanging="360"/>
      </w:pPr>
      <w:rPr>
        <w:rFonts w:ascii="Arial" w:hAnsi="Arial" w:hint="default"/>
      </w:rPr>
    </w:lvl>
    <w:lvl w:ilvl="7" w:tplc="FFFFFFFF" w:tentative="1">
      <w:start w:val="1"/>
      <w:numFmt w:val="bullet"/>
      <w:lvlText w:val="•"/>
      <w:lvlJc w:val="left"/>
      <w:pPr>
        <w:tabs>
          <w:tab w:val="num" w:pos="6120"/>
        </w:tabs>
        <w:ind w:left="6120" w:hanging="360"/>
      </w:pPr>
      <w:rPr>
        <w:rFonts w:ascii="Arial" w:hAnsi="Arial" w:hint="default"/>
      </w:rPr>
    </w:lvl>
    <w:lvl w:ilvl="8" w:tplc="FFFFFFFF" w:tentative="1">
      <w:start w:val="1"/>
      <w:numFmt w:val="bullet"/>
      <w:lvlText w:val="•"/>
      <w:lvlJc w:val="left"/>
      <w:pPr>
        <w:tabs>
          <w:tab w:val="num" w:pos="6840"/>
        </w:tabs>
        <w:ind w:left="6840" w:hanging="360"/>
      </w:pPr>
      <w:rPr>
        <w:rFonts w:ascii="Arial" w:hAnsi="Arial" w:hint="default"/>
      </w:rPr>
    </w:lvl>
  </w:abstractNum>
  <w:abstractNum w:abstractNumId="7" w15:restartNumberingAfterBreak="0">
    <w:nsid w:val="27785BE8"/>
    <w:multiLevelType w:val="multilevel"/>
    <w:tmpl w:val="35545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93F0484"/>
    <w:multiLevelType w:val="hybridMultilevel"/>
    <w:tmpl w:val="3698C4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083E2F"/>
    <w:multiLevelType w:val="hybridMultilevel"/>
    <w:tmpl w:val="755CE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7524C6"/>
    <w:multiLevelType w:val="hybridMultilevel"/>
    <w:tmpl w:val="9CA4C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142631"/>
    <w:multiLevelType w:val="hybridMultilevel"/>
    <w:tmpl w:val="B9384646"/>
    <w:lvl w:ilvl="0" w:tplc="52C83B34">
      <w:start w:val="1"/>
      <w:numFmt w:val="decimal"/>
      <w:lvlText w:val="%1."/>
      <w:lvlJc w:val="left"/>
      <w:pPr>
        <w:tabs>
          <w:tab w:val="num" w:pos="720"/>
        </w:tabs>
        <w:ind w:left="720" w:hanging="360"/>
      </w:pPr>
    </w:lvl>
    <w:lvl w:ilvl="1" w:tplc="AECA06A4" w:tentative="1">
      <w:start w:val="1"/>
      <w:numFmt w:val="decimal"/>
      <w:lvlText w:val="%2."/>
      <w:lvlJc w:val="left"/>
      <w:pPr>
        <w:tabs>
          <w:tab w:val="num" w:pos="1440"/>
        </w:tabs>
        <w:ind w:left="1440" w:hanging="360"/>
      </w:pPr>
    </w:lvl>
    <w:lvl w:ilvl="2" w:tplc="0C8843A8" w:tentative="1">
      <w:start w:val="1"/>
      <w:numFmt w:val="decimal"/>
      <w:lvlText w:val="%3."/>
      <w:lvlJc w:val="left"/>
      <w:pPr>
        <w:tabs>
          <w:tab w:val="num" w:pos="2160"/>
        </w:tabs>
        <w:ind w:left="2160" w:hanging="360"/>
      </w:pPr>
    </w:lvl>
    <w:lvl w:ilvl="3" w:tplc="071AF220" w:tentative="1">
      <w:start w:val="1"/>
      <w:numFmt w:val="decimal"/>
      <w:lvlText w:val="%4."/>
      <w:lvlJc w:val="left"/>
      <w:pPr>
        <w:tabs>
          <w:tab w:val="num" w:pos="2880"/>
        </w:tabs>
        <w:ind w:left="2880" w:hanging="360"/>
      </w:pPr>
    </w:lvl>
    <w:lvl w:ilvl="4" w:tplc="4F4212B4" w:tentative="1">
      <w:start w:val="1"/>
      <w:numFmt w:val="decimal"/>
      <w:lvlText w:val="%5."/>
      <w:lvlJc w:val="left"/>
      <w:pPr>
        <w:tabs>
          <w:tab w:val="num" w:pos="3600"/>
        </w:tabs>
        <w:ind w:left="3600" w:hanging="360"/>
      </w:pPr>
    </w:lvl>
    <w:lvl w:ilvl="5" w:tplc="0A58193C" w:tentative="1">
      <w:start w:val="1"/>
      <w:numFmt w:val="decimal"/>
      <w:lvlText w:val="%6."/>
      <w:lvlJc w:val="left"/>
      <w:pPr>
        <w:tabs>
          <w:tab w:val="num" w:pos="4320"/>
        </w:tabs>
        <w:ind w:left="4320" w:hanging="360"/>
      </w:pPr>
    </w:lvl>
    <w:lvl w:ilvl="6" w:tplc="979E1160" w:tentative="1">
      <w:start w:val="1"/>
      <w:numFmt w:val="decimal"/>
      <w:lvlText w:val="%7."/>
      <w:lvlJc w:val="left"/>
      <w:pPr>
        <w:tabs>
          <w:tab w:val="num" w:pos="5040"/>
        </w:tabs>
        <w:ind w:left="5040" w:hanging="360"/>
      </w:pPr>
    </w:lvl>
    <w:lvl w:ilvl="7" w:tplc="EBEC5E4E" w:tentative="1">
      <w:start w:val="1"/>
      <w:numFmt w:val="decimal"/>
      <w:lvlText w:val="%8."/>
      <w:lvlJc w:val="left"/>
      <w:pPr>
        <w:tabs>
          <w:tab w:val="num" w:pos="5760"/>
        </w:tabs>
        <w:ind w:left="5760" w:hanging="360"/>
      </w:pPr>
    </w:lvl>
    <w:lvl w:ilvl="8" w:tplc="3F26EBF2" w:tentative="1">
      <w:start w:val="1"/>
      <w:numFmt w:val="decimal"/>
      <w:lvlText w:val="%9."/>
      <w:lvlJc w:val="left"/>
      <w:pPr>
        <w:tabs>
          <w:tab w:val="num" w:pos="6480"/>
        </w:tabs>
        <w:ind w:left="6480" w:hanging="360"/>
      </w:pPr>
    </w:lvl>
  </w:abstractNum>
  <w:abstractNum w:abstractNumId="12" w15:restartNumberingAfterBreak="0">
    <w:nsid w:val="42516443"/>
    <w:multiLevelType w:val="hybridMultilevel"/>
    <w:tmpl w:val="9BF20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F01937"/>
    <w:multiLevelType w:val="hybridMultilevel"/>
    <w:tmpl w:val="604E2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053968"/>
    <w:multiLevelType w:val="hybridMultilevel"/>
    <w:tmpl w:val="2D346BD2"/>
    <w:lvl w:ilvl="0" w:tplc="EFFA1380">
      <w:start w:val="1"/>
      <w:numFmt w:val="decimal"/>
      <w:lvlText w:val="%1."/>
      <w:lvlJc w:val="left"/>
      <w:pPr>
        <w:tabs>
          <w:tab w:val="num" w:pos="720"/>
        </w:tabs>
        <w:ind w:left="720" w:hanging="360"/>
      </w:pPr>
    </w:lvl>
    <w:lvl w:ilvl="1" w:tplc="8B82868E" w:tentative="1">
      <w:start w:val="1"/>
      <w:numFmt w:val="decimal"/>
      <w:lvlText w:val="%2."/>
      <w:lvlJc w:val="left"/>
      <w:pPr>
        <w:tabs>
          <w:tab w:val="num" w:pos="1440"/>
        </w:tabs>
        <w:ind w:left="1440" w:hanging="360"/>
      </w:pPr>
    </w:lvl>
    <w:lvl w:ilvl="2" w:tplc="547469C2" w:tentative="1">
      <w:start w:val="1"/>
      <w:numFmt w:val="decimal"/>
      <w:lvlText w:val="%3."/>
      <w:lvlJc w:val="left"/>
      <w:pPr>
        <w:tabs>
          <w:tab w:val="num" w:pos="2160"/>
        </w:tabs>
        <w:ind w:left="2160" w:hanging="360"/>
      </w:pPr>
    </w:lvl>
    <w:lvl w:ilvl="3" w:tplc="B0BCD118" w:tentative="1">
      <w:start w:val="1"/>
      <w:numFmt w:val="decimal"/>
      <w:lvlText w:val="%4."/>
      <w:lvlJc w:val="left"/>
      <w:pPr>
        <w:tabs>
          <w:tab w:val="num" w:pos="2880"/>
        </w:tabs>
        <w:ind w:left="2880" w:hanging="360"/>
      </w:pPr>
    </w:lvl>
    <w:lvl w:ilvl="4" w:tplc="10BEC134" w:tentative="1">
      <w:start w:val="1"/>
      <w:numFmt w:val="decimal"/>
      <w:lvlText w:val="%5."/>
      <w:lvlJc w:val="left"/>
      <w:pPr>
        <w:tabs>
          <w:tab w:val="num" w:pos="3600"/>
        </w:tabs>
        <w:ind w:left="3600" w:hanging="360"/>
      </w:pPr>
    </w:lvl>
    <w:lvl w:ilvl="5" w:tplc="82464E76" w:tentative="1">
      <w:start w:val="1"/>
      <w:numFmt w:val="decimal"/>
      <w:lvlText w:val="%6."/>
      <w:lvlJc w:val="left"/>
      <w:pPr>
        <w:tabs>
          <w:tab w:val="num" w:pos="4320"/>
        </w:tabs>
        <w:ind w:left="4320" w:hanging="360"/>
      </w:pPr>
    </w:lvl>
    <w:lvl w:ilvl="6" w:tplc="8C02D132" w:tentative="1">
      <w:start w:val="1"/>
      <w:numFmt w:val="decimal"/>
      <w:lvlText w:val="%7."/>
      <w:lvlJc w:val="left"/>
      <w:pPr>
        <w:tabs>
          <w:tab w:val="num" w:pos="5040"/>
        </w:tabs>
        <w:ind w:left="5040" w:hanging="360"/>
      </w:pPr>
    </w:lvl>
    <w:lvl w:ilvl="7" w:tplc="17743EB4" w:tentative="1">
      <w:start w:val="1"/>
      <w:numFmt w:val="decimal"/>
      <w:lvlText w:val="%8."/>
      <w:lvlJc w:val="left"/>
      <w:pPr>
        <w:tabs>
          <w:tab w:val="num" w:pos="5760"/>
        </w:tabs>
        <w:ind w:left="5760" w:hanging="360"/>
      </w:pPr>
    </w:lvl>
    <w:lvl w:ilvl="8" w:tplc="06AA2C58" w:tentative="1">
      <w:start w:val="1"/>
      <w:numFmt w:val="decimal"/>
      <w:lvlText w:val="%9."/>
      <w:lvlJc w:val="left"/>
      <w:pPr>
        <w:tabs>
          <w:tab w:val="num" w:pos="6480"/>
        </w:tabs>
        <w:ind w:left="6480" w:hanging="360"/>
      </w:pPr>
    </w:lvl>
  </w:abstractNum>
  <w:abstractNum w:abstractNumId="15" w15:restartNumberingAfterBreak="0">
    <w:nsid w:val="53635108"/>
    <w:multiLevelType w:val="hybridMultilevel"/>
    <w:tmpl w:val="AB3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777BB4"/>
    <w:multiLevelType w:val="hybridMultilevel"/>
    <w:tmpl w:val="CDB05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DF7181A"/>
    <w:multiLevelType w:val="hybridMultilevel"/>
    <w:tmpl w:val="8432E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05B415B"/>
    <w:multiLevelType w:val="hybridMultilevel"/>
    <w:tmpl w:val="F13E833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2DC5E06"/>
    <w:multiLevelType w:val="hybridMultilevel"/>
    <w:tmpl w:val="A99C3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64318F"/>
    <w:multiLevelType w:val="hybridMultilevel"/>
    <w:tmpl w:val="A572A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B142D3"/>
    <w:multiLevelType w:val="hybridMultilevel"/>
    <w:tmpl w:val="7700DB06"/>
    <w:lvl w:ilvl="0" w:tplc="302EC0CA">
      <w:start w:val="1"/>
      <w:numFmt w:val="decimal"/>
      <w:lvlText w:val="%1."/>
      <w:lvlJc w:val="left"/>
      <w:pPr>
        <w:ind w:left="360" w:hanging="360"/>
      </w:pPr>
      <w:rPr>
        <w:rFonts w:asciiTheme="minorHAnsi" w:eastAsiaTheme="minorHAnsi" w:hAnsiTheme="minorHAnsi" w:cstheme="minorHAnsi"/>
        <w:b/>
        <w:bCs/>
      </w:rPr>
    </w:lvl>
    <w:lvl w:ilvl="1" w:tplc="FFFFFFFF">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22" w15:restartNumberingAfterBreak="0">
    <w:nsid w:val="6D120A54"/>
    <w:multiLevelType w:val="hybridMultilevel"/>
    <w:tmpl w:val="B3CAF180"/>
    <w:lvl w:ilvl="0" w:tplc="781645C0">
      <w:start w:val="1"/>
      <w:numFmt w:val="bullet"/>
      <w:lvlText w:val="•"/>
      <w:lvlJc w:val="left"/>
      <w:pPr>
        <w:tabs>
          <w:tab w:val="num" w:pos="1080"/>
        </w:tabs>
        <w:ind w:left="1080" w:hanging="360"/>
      </w:pPr>
      <w:rPr>
        <w:rFonts w:ascii="Arial" w:hAnsi="Arial" w:hint="default"/>
      </w:rPr>
    </w:lvl>
    <w:lvl w:ilvl="1" w:tplc="4DE0234E" w:tentative="1">
      <w:start w:val="1"/>
      <w:numFmt w:val="bullet"/>
      <w:lvlText w:val="•"/>
      <w:lvlJc w:val="left"/>
      <w:pPr>
        <w:tabs>
          <w:tab w:val="num" w:pos="1800"/>
        </w:tabs>
        <w:ind w:left="1800" w:hanging="360"/>
      </w:pPr>
      <w:rPr>
        <w:rFonts w:ascii="Arial" w:hAnsi="Arial" w:hint="default"/>
      </w:rPr>
    </w:lvl>
    <w:lvl w:ilvl="2" w:tplc="C80E6F1E" w:tentative="1">
      <w:start w:val="1"/>
      <w:numFmt w:val="bullet"/>
      <w:lvlText w:val="•"/>
      <w:lvlJc w:val="left"/>
      <w:pPr>
        <w:tabs>
          <w:tab w:val="num" w:pos="2520"/>
        </w:tabs>
        <w:ind w:left="2520" w:hanging="360"/>
      </w:pPr>
      <w:rPr>
        <w:rFonts w:ascii="Arial" w:hAnsi="Arial" w:hint="default"/>
      </w:rPr>
    </w:lvl>
    <w:lvl w:ilvl="3" w:tplc="539AA386" w:tentative="1">
      <w:start w:val="1"/>
      <w:numFmt w:val="bullet"/>
      <w:lvlText w:val="•"/>
      <w:lvlJc w:val="left"/>
      <w:pPr>
        <w:tabs>
          <w:tab w:val="num" w:pos="3240"/>
        </w:tabs>
        <w:ind w:left="3240" w:hanging="360"/>
      </w:pPr>
      <w:rPr>
        <w:rFonts w:ascii="Arial" w:hAnsi="Arial" w:hint="default"/>
      </w:rPr>
    </w:lvl>
    <w:lvl w:ilvl="4" w:tplc="D9AAE338" w:tentative="1">
      <w:start w:val="1"/>
      <w:numFmt w:val="bullet"/>
      <w:lvlText w:val="•"/>
      <w:lvlJc w:val="left"/>
      <w:pPr>
        <w:tabs>
          <w:tab w:val="num" w:pos="3960"/>
        </w:tabs>
        <w:ind w:left="3960" w:hanging="360"/>
      </w:pPr>
      <w:rPr>
        <w:rFonts w:ascii="Arial" w:hAnsi="Arial" w:hint="default"/>
      </w:rPr>
    </w:lvl>
    <w:lvl w:ilvl="5" w:tplc="8F8C8066" w:tentative="1">
      <w:start w:val="1"/>
      <w:numFmt w:val="bullet"/>
      <w:lvlText w:val="•"/>
      <w:lvlJc w:val="left"/>
      <w:pPr>
        <w:tabs>
          <w:tab w:val="num" w:pos="4680"/>
        </w:tabs>
        <w:ind w:left="4680" w:hanging="360"/>
      </w:pPr>
      <w:rPr>
        <w:rFonts w:ascii="Arial" w:hAnsi="Arial" w:hint="default"/>
      </w:rPr>
    </w:lvl>
    <w:lvl w:ilvl="6" w:tplc="382E8DEE" w:tentative="1">
      <w:start w:val="1"/>
      <w:numFmt w:val="bullet"/>
      <w:lvlText w:val="•"/>
      <w:lvlJc w:val="left"/>
      <w:pPr>
        <w:tabs>
          <w:tab w:val="num" w:pos="5400"/>
        </w:tabs>
        <w:ind w:left="5400" w:hanging="360"/>
      </w:pPr>
      <w:rPr>
        <w:rFonts w:ascii="Arial" w:hAnsi="Arial" w:hint="default"/>
      </w:rPr>
    </w:lvl>
    <w:lvl w:ilvl="7" w:tplc="46AC8AAC" w:tentative="1">
      <w:start w:val="1"/>
      <w:numFmt w:val="bullet"/>
      <w:lvlText w:val="•"/>
      <w:lvlJc w:val="left"/>
      <w:pPr>
        <w:tabs>
          <w:tab w:val="num" w:pos="6120"/>
        </w:tabs>
        <w:ind w:left="6120" w:hanging="360"/>
      </w:pPr>
      <w:rPr>
        <w:rFonts w:ascii="Arial" w:hAnsi="Arial" w:hint="default"/>
      </w:rPr>
    </w:lvl>
    <w:lvl w:ilvl="8" w:tplc="879CF532" w:tentative="1">
      <w:start w:val="1"/>
      <w:numFmt w:val="bullet"/>
      <w:lvlText w:val="•"/>
      <w:lvlJc w:val="left"/>
      <w:pPr>
        <w:tabs>
          <w:tab w:val="num" w:pos="6840"/>
        </w:tabs>
        <w:ind w:left="6840" w:hanging="360"/>
      </w:pPr>
      <w:rPr>
        <w:rFonts w:ascii="Arial" w:hAnsi="Arial" w:hint="default"/>
      </w:rPr>
    </w:lvl>
  </w:abstractNum>
  <w:abstractNum w:abstractNumId="23" w15:restartNumberingAfterBreak="0">
    <w:nsid w:val="6E0803F7"/>
    <w:multiLevelType w:val="hybridMultilevel"/>
    <w:tmpl w:val="A962C2A4"/>
    <w:lvl w:ilvl="0" w:tplc="831E91C2">
      <w:start w:val="1"/>
      <w:numFmt w:val="decimal"/>
      <w:lvlText w:val="%1."/>
      <w:lvlJc w:val="left"/>
      <w:pPr>
        <w:tabs>
          <w:tab w:val="num" w:pos="720"/>
        </w:tabs>
        <w:ind w:left="720" w:hanging="360"/>
      </w:pPr>
    </w:lvl>
    <w:lvl w:ilvl="1" w:tplc="90AEE7FC">
      <w:start w:val="1"/>
      <w:numFmt w:val="decimal"/>
      <w:lvlText w:val="%2."/>
      <w:lvlJc w:val="left"/>
      <w:pPr>
        <w:tabs>
          <w:tab w:val="num" w:pos="1440"/>
        </w:tabs>
        <w:ind w:left="1440" w:hanging="360"/>
      </w:pPr>
      <w:rPr>
        <w:b w:val="0"/>
        <w:bCs w:val="0"/>
      </w:rPr>
    </w:lvl>
    <w:lvl w:ilvl="2" w:tplc="21E0D172" w:tentative="1">
      <w:start w:val="1"/>
      <w:numFmt w:val="decimal"/>
      <w:lvlText w:val="%3."/>
      <w:lvlJc w:val="left"/>
      <w:pPr>
        <w:tabs>
          <w:tab w:val="num" w:pos="2160"/>
        </w:tabs>
        <w:ind w:left="2160" w:hanging="360"/>
      </w:pPr>
    </w:lvl>
    <w:lvl w:ilvl="3" w:tplc="9A0A036A" w:tentative="1">
      <w:start w:val="1"/>
      <w:numFmt w:val="decimal"/>
      <w:lvlText w:val="%4."/>
      <w:lvlJc w:val="left"/>
      <w:pPr>
        <w:tabs>
          <w:tab w:val="num" w:pos="2880"/>
        </w:tabs>
        <w:ind w:left="2880" w:hanging="360"/>
      </w:pPr>
    </w:lvl>
    <w:lvl w:ilvl="4" w:tplc="762836C0" w:tentative="1">
      <w:start w:val="1"/>
      <w:numFmt w:val="decimal"/>
      <w:lvlText w:val="%5."/>
      <w:lvlJc w:val="left"/>
      <w:pPr>
        <w:tabs>
          <w:tab w:val="num" w:pos="3600"/>
        </w:tabs>
        <w:ind w:left="3600" w:hanging="360"/>
      </w:pPr>
    </w:lvl>
    <w:lvl w:ilvl="5" w:tplc="CE9A6BF8" w:tentative="1">
      <w:start w:val="1"/>
      <w:numFmt w:val="decimal"/>
      <w:lvlText w:val="%6."/>
      <w:lvlJc w:val="left"/>
      <w:pPr>
        <w:tabs>
          <w:tab w:val="num" w:pos="4320"/>
        </w:tabs>
        <w:ind w:left="4320" w:hanging="360"/>
      </w:pPr>
    </w:lvl>
    <w:lvl w:ilvl="6" w:tplc="8AB84FEE" w:tentative="1">
      <w:start w:val="1"/>
      <w:numFmt w:val="decimal"/>
      <w:lvlText w:val="%7."/>
      <w:lvlJc w:val="left"/>
      <w:pPr>
        <w:tabs>
          <w:tab w:val="num" w:pos="5040"/>
        </w:tabs>
        <w:ind w:left="5040" w:hanging="360"/>
      </w:pPr>
    </w:lvl>
    <w:lvl w:ilvl="7" w:tplc="D82CA45C" w:tentative="1">
      <w:start w:val="1"/>
      <w:numFmt w:val="decimal"/>
      <w:lvlText w:val="%8."/>
      <w:lvlJc w:val="left"/>
      <w:pPr>
        <w:tabs>
          <w:tab w:val="num" w:pos="5760"/>
        </w:tabs>
        <w:ind w:left="5760" w:hanging="360"/>
      </w:pPr>
    </w:lvl>
    <w:lvl w:ilvl="8" w:tplc="F75666AE" w:tentative="1">
      <w:start w:val="1"/>
      <w:numFmt w:val="decimal"/>
      <w:lvlText w:val="%9."/>
      <w:lvlJc w:val="left"/>
      <w:pPr>
        <w:tabs>
          <w:tab w:val="num" w:pos="6480"/>
        </w:tabs>
        <w:ind w:left="6480" w:hanging="360"/>
      </w:pPr>
    </w:lvl>
  </w:abstractNum>
  <w:abstractNum w:abstractNumId="24" w15:restartNumberingAfterBreak="0">
    <w:nsid w:val="70820C7B"/>
    <w:multiLevelType w:val="hybridMultilevel"/>
    <w:tmpl w:val="D3028ABC"/>
    <w:lvl w:ilvl="0" w:tplc="F57A0B48">
      <w:start w:val="1"/>
      <w:numFmt w:val="decimal"/>
      <w:lvlText w:val="%1."/>
      <w:lvlJc w:val="left"/>
      <w:pPr>
        <w:ind w:left="0" w:hanging="360"/>
      </w:pPr>
      <w:rPr>
        <w:rFonts w:asciiTheme="minorHAnsi" w:eastAsiaTheme="minorHAnsi" w:hAnsiTheme="minorHAnsi" w:cstheme="minorHAnsi"/>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315061328">
    <w:abstractNumId w:val="1"/>
  </w:num>
  <w:num w:numId="2" w16cid:durableId="1313749502">
    <w:abstractNumId w:val="8"/>
  </w:num>
  <w:num w:numId="3" w16cid:durableId="912086283">
    <w:abstractNumId w:val="18"/>
  </w:num>
  <w:num w:numId="4" w16cid:durableId="787236403">
    <w:abstractNumId w:val="2"/>
  </w:num>
  <w:num w:numId="5" w16cid:durableId="1477261338">
    <w:abstractNumId w:val="21"/>
  </w:num>
  <w:num w:numId="6" w16cid:durableId="706493150">
    <w:abstractNumId w:val="3"/>
  </w:num>
  <w:num w:numId="7" w16cid:durableId="829752238">
    <w:abstractNumId w:val="20"/>
  </w:num>
  <w:num w:numId="8" w16cid:durableId="420837478">
    <w:abstractNumId w:val="22"/>
  </w:num>
  <w:num w:numId="9" w16cid:durableId="1363171929">
    <w:abstractNumId w:val="10"/>
  </w:num>
  <w:num w:numId="10" w16cid:durableId="685641917">
    <w:abstractNumId w:val="24"/>
  </w:num>
  <w:num w:numId="11" w16cid:durableId="1565678737">
    <w:abstractNumId w:val="19"/>
  </w:num>
  <w:num w:numId="12" w16cid:durableId="1862477692">
    <w:abstractNumId w:val="0"/>
  </w:num>
  <w:num w:numId="13" w16cid:durableId="63916528">
    <w:abstractNumId w:val="4"/>
  </w:num>
  <w:num w:numId="14" w16cid:durableId="527567923">
    <w:abstractNumId w:val="16"/>
  </w:num>
  <w:num w:numId="15" w16cid:durableId="1915312938">
    <w:abstractNumId w:val="7"/>
  </w:num>
  <w:num w:numId="16" w16cid:durableId="1529638007">
    <w:abstractNumId w:val="17"/>
  </w:num>
  <w:num w:numId="17" w16cid:durableId="2110077279">
    <w:abstractNumId w:val="9"/>
  </w:num>
  <w:num w:numId="18" w16cid:durableId="150563537">
    <w:abstractNumId w:val="13"/>
  </w:num>
  <w:num w:numId="19" w16cid:durableId="743533090">
    <w:abstractNumId w:val="6"/>
  </w:num>
  <w:num w:numId="20" w16cid:durableId="135413197">
    <w:abstractNumId w:val="5"/>
  </w:num>
  <w:num w:numId="21" w16cid:durableId="761223354">
    <w:abstractNumId w:val="14"/>
  </w:num>
  <w:num w:numId="22" w16cid:durableId="1928224361">
    <w:abstractNumId w:val="15"/>
  </w:num>
  <w:num w:numId="23" w16cid:durableId="2108233730">
    <w:abstractNumId w:val="12"/>
  </w:num>
  <w:num w:numId="24" w16cid:durableId="265845786">
    <w:abstractNumId w:val="11"/>
  </w:num>
  <w:num w:numId="25" w16cid:durableId="139954925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7B99"/>
    <w:rsid w:val="000443F5"/>
    <w:rsid w:val="00077831"/>
    <w:rsid w:val="001277E5"/>
    <w:rsid w:val="001357DC"/>
    <w:rsid w:val="00156347"/>
    <w:rsid w:val="00183BE3"/>
    <w:rsid w:val="001933B8"/>
    <w:rsid w:val="00194A76"/>
    <w:rsid w:val="002333C3"/>
    <w:rsid w:val="002678A5"/>
    <w:rsid w:val="00282AAE"/>
    <w:rsid w:val="002832CF"/>
    <w:rsid w:val="00294A98"/>
    <w:rsid w:val="002C399B"/>
    <w:rsid w:val="002F1B5D"/>
    <w:rsid w:val="003322AE"/>
    <w:rsid w:val="003523AE"/>
    <w:rsid w:val="00381A14"/>
    <w:rsid w:val="003D36CD"/>
    <w:rsid w:val="003F2AEA"/>
    <w:rsid w:val="00432D44"/>
    <w:rsid w:val="00447806"/>
    <w:rsid w:val="00462522"/>
    <w:rsid w:val="004C09AE"/>
    <w:rsid w:val="00510945"/>
    <w:rsid w:val="00511BB9"/>
    <w:rsid w:val="00586800"/>
    <w:rsid w:val="0068666D"/>
    <w:rsid w:val="00686BE6"/>
    <w:rsid w:val="006A3E11"/>
    <w:rsid w:val="006F7B99"/>
    <w:rsid w:val="00732887"/>
    <w:rsid w:val="00745EA3"/>
    <w:rsid w:val="00813E0A"/>
    <w:rsid w:val="008634AC"/>
    <w:rsid w:val="00885E4B"/>
    <w:rsid w:val="008A3520"/>
    <w:rsid w:val="008F1E00"/>
    <w:rsid w:val="00922514"/>
    <w:rsid w:val="0092300E"/>
    <w:rsid w:val="00980B3B"/>
    <w:rsid w:val="009D5534"/>
    <w:rsid w:val="009F785B"/>
    <w:rsid w:val="00A079A8"/>
    <w:rsid w:val="00A34F1A"/>
    <w:rsid w:val="00A427DC"/>
    <w:rsid w:val="00A866A6"/>
    <w:rsid w:val="00AD7E0A"/>
    <w:rsid w:val="00B254B2"/>
    <w:rsid w:val="00B63597"/>
    <w:rsid w:val="00BE74A5"/>
    <w:rsid w:val="00C2276C"/>
    <w:rsid w:val="00C638AD"/>
    <w:rsid w:val="00C853EB"/>
    <w:rsid w:val="00CC3169"/>
    <w:rsid w:val="00D169ED"/>
    <w:rsid w:val="00D66D22"/>
    <w:rsid w:val="00D80ED4"/>
    <w:rsid w:val="00DA2FF9"/>
    <w:rsid w:val="00DC04A6"/>
    <w:rsid w:val="00DC6B00"/>
    <w:rsid w:val="00E048AA"/>
    <w:rsid w:val="00E95AC9"/>
    <w:rsid w:val="00EE492D"/>
    <w:rsid w:val="00F1311F"/>
    <w:rsid w:val="00F42F11"/>
    <w:rsid w:val="00F96247"/>
    <w:rsid w:val="00FD5A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3FEAF2"/>
  <w15:chartTrackingRefBased/>
  <w15:docId w15:val="{1BEEE3CA-3F40-234C-A143-3FE013066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34AC"/>
  </w:style>
  <w:style w:type="paragraph" w:styleId="Heading1">
    <w:name w:val="heading 1"/>
    <w:basedOn w:val="Normal"/>
    <w:next w:val="Normal"/>
    <w:link w:val="Heading1Char"/>
    <w:uiPriority w:val="9"/>
    <w:qFormat/>
    <w:rsid w:val="006F7B99"/>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7B99"/>
    <w:pPr>
      <w:ind w:left="720"/>
      <w:contextualSpacing/>
    </w:pPr>
  </w:style>
  <w:style w:type="character" w:customStyle="1" w:styleId="Heading1Char">
    <w:name w:val="Heading 1 Char"/>
    <w:basedOn w:val="DefaultParagraphFont"/>
    <w:link w:val="Heading1"/>
    <w:uiPriority w:val="9"/>
    <w:rsid w:val="006F7B99"/>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6F7B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6F7B9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6F7B99"/>
    <w:pPr>
      <w:tabs>
        <w:tab w:val="center" w:pos="4680"/>
        <w:tab w:val="right" w:pos="9360"/>
      </w:tabs>
    </w:pPr>
  </w:style>
  <w:style w:type="character" w:customStyle="1" w:styleId="HeaderChar">
    <w:name w:val="Header Char"/>
    <w:basedOn w:val="DefaultParagraphFont"/>
    <w:link w:val="Header"/>
    <w:uiPriority w:val="99"/>
    <w:rsid w:val="006F7B99"/>
  </w:style>
  <w:style w:type="paragraph" w:styleId="Footer">
    <w:name w:val="footer"/>
    <w:basedOn w:val="Normal"/>
    <w:link w:val="FooterChar"/>
    <w:uiPriority w:val="99"/>
    <w:unhideWhenUsed/>
    <w:rsid w:val="006F7B99"/>
    <w:pPr>
      <w:tabs>
        <w:tab w:val="center" w:pos="4680"/>
        <w:tab w:val="right" w:pos="9360"/>
      </w:tabs>
    </w:pPr>
  </w:style>
  <w:style w:type="character" w:customStyle="1" w:styleId="FooterChar">
    <w:name w:val="Footer Char"/>
    <w:basedOn w:val="DefaultParagraphFont"/>
    <w:link w:val="Footer"/>
    <w:uiPriority w:val="99"/>
    <w:rsid w:val="006F7B99"/>
  </w:style>
  <w:style w:type="paragraph" w:customStyle="1" w:styleId="Default">
    <w:name w:val="Default"/>
    <w:basedOn w:val="Normal"/>
    <w:rsid w:val="00D66D22"/>
    <w:pPr>
      <w:autoSpaceDE w:val="0"/>
      <w:autoSpaceDN w:val="0"/>
    </w:pPr>
    <w:rPr>
      <w:rFonts w:ascii="Cambria" w:hAnsi="Cambria" w:cs="Calibri"/>
      <w:color w:val="000000"/>
    </w:rPr>
  </w:style>
  <w:style w:type="character" w:styleId="Hyperlink">
    <w:name w:val="Hyperlink"/>
    <w:basedOn w:val="DefaultParagraphFont"/>
    <w:uiPriority w:val="99"/>
    <w:unhideWhenUsed/>
    <w:rsid w:val="00D66D22"/>
    <w:rPr>
      <w:color w:val="0563C1" w:themeColor="hyperlink"/>
      <w:u w:val="single"/>
    </w:rPr>
  </w:style>
  <w:style w:type="character" w:styleId="UnresolvedMention">
    <w:name w:val="Unresolved Mention"/>
    <w:basedOn w:val="DefaultParagraphFont"/>
    <w:uiPriority w:val="99"/>
    <w:semiHidden/>
    <w:unhideWhenUsed/>
    <w:rsid w:val="00194A76"/>
    <w:rPr>
      <w:color w:val="605E5C"/>
      <w:shd w:val="clear" w:color="auto" w:fill="E1DFDD"/>
    </w:rPr>
  </w:style>
  <w:style w:type="character" w:styleId="FootnoteReference">
    <w:name w:val="footnote reference"/>
    <w:basedOn w:val="DefaultParagraphFont"/>
    <w:uiPriority w:val="99"/>
    <w:semiHidden/>
    <w:unhideWhenUsed/>
    <w:rsid w:val="00194A76"/>
    <w:rPr>
      <w:vertAlign w:val="superscript"/>
    </w:rPr>
  </w:style>
  <w:style w:type="paragraph" w:styleId="NormalWeb">
    <w:name w:val="Normal (Web)"/>
    <w:basedOn w:val="Normal"/>
    <w:uiPriority w:val="99"/>
    <w:semiHidden/>
    <w:unhideWhenUsed/>
    <w:rsid w:val="008F1E00"/>
    <w:pPr>
      <w:spacing w:before="100" w:beforeAutospacing="1" w:after="100" w:afterAutospacing="1"/>
    </w:pPr>
    <w:rPr>
      <w:rFonts w:ascii="Times New Roman" w:eastAsia="Times New Roman" w:hAnsi="Times New Roman" w:cs="Times New Roman"/>
    </w:rPr>
  </w:style>
  <w:style w:type="character" w:styleId="PageNumber">
    <w:name w:val="page number"/>
    <w:basedOn w:val="DefaultParagraphFont"/>
    <w:uiPriority w:val="99"/>
    <w:semiHidden/>
    <w:unhideWhenUsed/>
    <w:rsid w:val="002F1B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01238">
      <w:bodyDiv w:val="1"/>
      <w:marLeft w:val="0"/>
      <w:marRight w:val="0"/>
      <w:marTop w:val="0"/>
      <w:marBottom w:val="0"/>
      <w:divBdr>
        <w:top w:val="none" w:sz="0" w:space="0" w:color="auto"/>
        <w:left w:val="none" w:sz="0" w:space="0" w:color="auto"/>
        <w:bottom w:val="none" w:sz="0" w:space="0" w:color="auto"/>
        <w:right w:val="none" w:sz="0" w:space="0" w:color="auto"/>
      </w:divBdr>
    </w:div>
    <w:div w:id="72944393">
      <w:bodyDiv w:val="1"/>
      <w:marLeft w:val="0"/>
      <w:marRight w:val="0"/>
      <w:marTop w:val="0"/>
      <w:marBottom w:val="0"/>
      <w:divBdr>
        <w:top w:val="none" w:sz="0" w:space="0" w:color="auto"/>
        <w:left w:val="none" w:sz="0" w:space="0" w:color="auto"/>
        <w:bottom w:val="none" w:sz="0" w:space="0" w:color="auto"/>
        <w:right w:val="none" w:sz="0" w:space="0" w:color="auto"/>
      </w:divBdr>
    </w:div>
    <w:div w:id="439030069">
      <w:bodyDiv w:val="1"/>
      <w:marLeft w:val="0"/>
      <w:marRight w:val="0"/>
      <w:marTop w:val="0"/>
      <w:marBottom w:val="0"/>
      <w:divBdr>
        <w:top w:val="none" w:sz="0" w:space="0" w:color="auto"/>
        <w:left w:val="none" w:sz="0" w:space="0" w:color="auto"/>
        <w:bottom w:val="none" w:sz="0" w:space="0" w:color="auto"/>
        <w:right w:val="none" w:sz="0" w:space="0" w:color="auto"/>
      </w:divBdr>
      <w:divsChild>
        <w:div w:id="2073917726">
          <w:marLeft w:val="0"/>
          <w:marRight w:val="0"/>
          <w:marTop w:val="0"/>
          <w:marBottom w:val="0"/>
          <w:divBdr>
            <w:top w:val="none" w:sz="0" w:space="0" w:color="auto"/>
            <w:left w:val="none" w:sz="0" w:space="0" w:color="auto"/>
            <w:bottom w:val="none" w:sz="0" w:space="0" w:color="auto"/>
            <w:right w:val="none" w:sz="0" w:space="0" w:color="auto"/>
          </w:divBdr>
          <w:divsChild>
            <w:div w:id="944196196">
              <w:marLeft w:val="0"/>
              <w:marRight w:val="0"/>
              <w:marTop w:val="0"/>
              <w:marBottom w:val="0"/>
              <w:divBdr>
                <w:top w:val="none" w:sz="0" w:space="0" w:color="auto"/>
                <w:left w:val="none" w:sz="0" w:space="0" w:color="auto"/>
                <w:bottom w:val="none" w:sz="0" w:space="0" w:color="auto"/>
                <w:right w:val="none" w:sz="0" w:space="0" w:color="auto"/>
              </w:divBdr>
              <w:divsChild>
                <w:div w:id="4456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532492">
      <w:bodyDiv w:val="1"/>
      <w:marLeft w:val="0"/>
      <w:marRight w:val="0"/>
      <w:marTop w:val="0"/>
      <w:marBottom w:val="0"/>
      <w:divBdr>
        <w:top w:val="none" w:sz="0" w:space="0" w:color="auto"/>
        <w:left w:val="none" w:sz="0" w:space="0" w:color="auto"/>
        <w:bottom w:val="none" w:sz="0" w:space="0" w:color="auto"/>
        <w:right w:val="none" w:sz="0" w:space="0" w:color="auto"/>
      </w:divBdr>
    </w:div>
    <w:div w:id="706030800">
      <w:bodyDiv w:val="1"/>
      <w:marLeft w:val="0"/>
      <w:marRight w:val="0"/>
      <w:marTop w:val="0"/>
      <w:marBottom w:val="0"/>
      <w:divBdr>
        <w:top w:val="none" w:sz="0" w:space="0" w:color="auto"/>
        <w:left w:val="none" w:sz="0" w:space="0" w:color="auto"/>
        <w:bottom w:val="none" w:sz="0" w:space="0" w:color="auto"/>
        <w:right w:val="none" w:sz="0" w:space="0" w:color="auto"/>
      </w:divBdr>
    </w:div>
    <w:div w:id="755175914">
      <w:bodyDiv w:val="1"/>
      <w:marLeft w:val="0"/>
      <w:marRight w:val="0"/>
      <w:marTop w:val="0"/>
      <w:marBottom w:val="0"/>
      <w:divBdr>
        <w:top w:val="none" w:sz="0" w:space="0" w:color="auto"/>
        <w:left w:val="none" w:sz="0" w:space="0" w:color="auto"/>
        <w:bottom w:val="none" w:sz="0" w:space="0" w:color="auto"/>
        <w:right w:val="none" w:sz="0" w:space="0" w:color="auto"/>
      </w:divBdr>
      <w:divsChild>
        <w:div w:id="1759058253">
          <w:marLeft w:val="360"/>
          <w:marRight w:val="0"/>
          <w:marTop w:val="200"/>
          <w:marBottom w:val="0"/>
          <w:divBdr>
            <w:top w:val="none" w:sz="0" w:space="0" w:color="auto"/>
            <w:left w:val="none" w:sz="0" w:space="0" w:color="auto"/>
            <w:bottom w:val="none" w:sz="0" w:space="0" w:color="auto"/>
            <w:right w:val="none" w:sz="0" w:space="0" w:color="auto"/>
          </w:divBdr>
        </w:div>
        <w:div w:id="525948889">
          <w:marLeft w:val="360"/>
          <w:marRight w:val="0"/>
          <w:marTop w:val="200"/>
          <w:marBottom w:val="0"/>
          <w:divBdr>
            <w:top w:val="none" w:sz="0" w:space="0" w:color="auto"/>
            <w:left w:val="none" w:sz="0" w:space="0" w:color="auto"/>
            <w:bottom w:val="none" w:sz="0" w:space="0" w:color="auto"/>
            <w:right w:val="none" w:sz="0" w:space="0" w:color="auto"/>
          </w:divBdr>
        </w:div>
        <w:div w:id="678191764">
          <w:marLeft w:val="360"/>
          <w:marRight w:val="0"/>
          <w:marTop w:val="200"/>
          <w:marBottom w:val="0"/>
          <w:divBdr>
            <w:top w:val="none" w:sz="0" w:space="0" w:color="auto"/>
            <w:left w:val="none" w:sz="0" w:space="0" w:color="auto"/>
            <w:bottom w:val="none" w:sz="0" w:space="0" w:color="auto"/>
            <w:right w:val="none" w:sz="0" w:space="0" w:color="auto"/>
          </w:divBdr>
        </w:div>
        <w:div w:id="1573349623">
          <w:marLeft w:val="360"/>
          <w:marRight w:val="0"/>
          <w:marTop w:val="200"/>
          <w:marBottom w:val="0"/>
          <w:divBdr>
            <w:top w:val="none" w:sz="0" w:space="0" w:color="auto"/>
            <w:left w:val="none" w:sz="0" w:space="0" w:color="auto"/>
            <w:bottom w:val="none" w:sz="0" w:space="0" w:color="auto"/>
            <w:right w:val="none" w:sz="0" w:space="0" w:color="auto"/>
          </w:divBdr>
        </w:div>
        <w:div w:id="1913389941">
          <w:marLeft w:val="360"/>
          <w:marRight w:val="0"/>
          <w:marTop w:val="200"/>
          <w:marBottom w:val="0"/>
          <w:divBdr>
            <w:top w:val="none" w:sz="0" w:space="0" w:color="auto"/>
            <w:left w:val="none" w:sz="0" w:space="0" w:color="auto"/>
            <w:bottom w:val="none" w:sz="0" w:space="0" w:color="auto"/>
            <w:right w:val="none" w:sz="0" w:space="0" w:color="auto"/>
          </w:divBdr>
        </w:div>
        <w:div w:id="1047992383">
          <w:marLeft w:val="360"/>
          <w:marRight w:val="0"/>
          <w:marTop w:val="200"/>
          <w:marBottom w:val="0"/>
          <w:divBdr>
            <w:top w:val="none" w:sz="0" w:space="0" w:color="auto"/>
            <w:left w:val="none" w:sz="0" w:space="0" w:color="auto"/>
            <w:bottom w:val="none" w:sz="0" w:space="0" w:color="auto"/>
            <w:right w:val="none" w:sz="0" w:space="0" w:color="auto"/>
          </w:divBdr>
        </w:div>
      </w:divsChild>
    </w:div>
    <w:div w:id="885067690">
      <w:bodyDiv w:val="1"/>
      <w:marLeft w:val="0"/>
      <w:marRight w:val="0"/>
      <w:marTop w:val="0"/>
      <w:marBottom w:val="0"/>
      <w:divBdr>
        <w:top w:val="none" w:sz="0" w:space="0" w:color="auto"/>
        <w:left w:val="none" w:sz="0" w:space="0" w:color="auto"/>
        <w:bottom w:val="none" w:sz="0" w:space="0" w:color="auto"/>
        <w:right w:val="none" w:sz="0" w:space="0" w:color="auto"/>
      </w:divBdr>
      <w:divsChild>
        <w:div w:id="580338055">
          <w:marLeft w:val="360"/>
          <w:marRight w:val="0"/>
          <w:marTop w:val="200"/>
          <w:marBottom w:val="0"/>
          <w:divBdr>
            <w:top w:val="none" w:sz="0" w:space="0" w:color="auto"/>
            <w:left w:val="none" w:sz="0" w:space="0" w:color="auto"/>
            <w:bottom w:val="none" w:sz="0" w:space="0" w:color="auto"/>
            <w:right w:val="none" w:sz="0" w:space="0" w:color="auto"/>
          </w:divBdr>
        </w:div>
        <w:div w:id="1820993894">
          <w:marLeft w:val="360"/>
          <w:marRight w:val="0"/>
          <w:marTop w:val="200"/>
          <w:marBottom w:val="0"/>
          <w:divBdr>
            <w:top w:val="none" w:sz="0" w:space="0" w:color="auto"/>
            <w:left w:val="none" w:sz="0" w:space="0" w:color="auto"/>
            <w:bottom w:val="none" w:sz="0" w:space="0" w:color="auto"/>
            <w:right w:val="none" w:sz="0" w:space="0" w:color="auto"/>
          </w:divBdr>
        </w:div>
      </w:divsChild>
    </w:div>
    <w:div w:id="939871828">
      <w:bodyDiv w:val="1"/>
      <w:marLeft w:val="0"/>
      <w:marRight w:val="0"/>
      <w:marTop w:val="0"/>
      <w:marBottom w:val="0"/>
      <w:divBdr>
        <w:top w:val="none" w:sz="0" w:space="0" w:color="auto"/>
        <w:left w:val="none" w:sz="0" w:space="0" w:color="auto"/>
        <w:bottom w:val="none" w:sz="0" w:space="0" w:color="auto"/>
        <w:right w:val="none" w:sz="0" w:space="0" w:color="auto"/>
      </w:divBdr>
    </w:div>
    <w:div w:id="1005403787">
      <w:bodyDiv w:val="1"/>
      <w:marLeft w:val="0"/>
      <w:marRight w:val="0"/>
      <w:marTop w:val="0"/>
      <w:marBottom w:val="0"/>
      <w:divBdr>
        <w:top w:val="none" w:sz="0" w:space="0" w:color="auto"/>
        <w:left w:val="none" w:sz="0" w:space="0" w:color="auto"/>
        <w:bottom w:val="none" w:sz="0" w:space="0" w:color="auto"/>
        <w:right w:val="none" w:sz="0" w:space="0" w:color="auto"/>
      </w:divBdr>
    </w:div>
    <w:div w:id="1353724660">
      <w:bodyDiv w:val="1"/>
      <w:marLeft w:val="0"/>
      <w:marRight w:val="0"/>
      <w:marTop w:val="0"/>
      <w:marBottom w:val="0"/>
      <w:divBdr>
        <w:top w:val="none" w:sz="0" w:space="0" w:color="auto"/>
        <w:left w:val="none" w:sz="0" w:space="0" w:color="auto"/>
        <w:bottom w:val="none" w:sz="0" w:space="0" w:color="auto"/>
        <w:right w:val="none" w:sz="0" w:space="0" w:color="auto"/>
      </w:divBdr>
    </w:div>
    <w:div w:id="1372918089">
      <w:bodyDiv w:val="1"/>
      <w:marLeft w:val="0"/>
      <w:marRight w:val="0"/>
      <w:marTop w:val="0"/>
      <w:marBottom w:val="0"/>
      <w:divBdr>
        <w:top w:val="none" w:sz="0" w:space="0" w:color="auto"/>
        <w:left w:val="none" w:sz="0" w:space="0" w:color="auto"/>
        <w:bottom w:val="none" w:sz="0" w:space="0" w:color="auto"/>
        <w:right w:val="none" w:sz="0" w:space="0" w:color="auto"/>
      </w:divBdr>
    </w:div>
    <w:div w:id="1413313513">
      <w:bodyDiv w:val="1"/>
      <w:marLeft w:val="0"/>
      <w:marRight w:val="0"/>
      <w:marTop w:val="0"/>
      <w:marBottom w:val="0"/>
      <w:divBdr>
        <w:top w:val="none" w:sz="0" w:space="0" w:color="auto"/>
        <w:left w:val="none" w:sz="0" w:space="0" w:color="auto"/>
        <w:bottom w:val="none" w:sz="0" w:space="0" w:color="auto"/>
        <w:right w:val="none" w:sz="0" w:space="0" w:color="auto"/>
      </w:divBdr>
    </w:div>
    <w:div w:id="1575356032">
      <w:bodyDiv w:val="1"/>
      <w:marLeft w:val="0"/>
      <w:marRight w:val="0"/>
      <w:marTop w:val="0"/>
      <w:marBottom w:val="0"/>
      <w:divBdr>
        <w:top w:val="none" w:sz="0" w:space="0" w:color="auto"/>
        <w:left w:val="none" w:sz="0" w:space="0" w:color="auto"/>
        <w:bottom w:val="none" w:sz="0" w:space="0" w:color="auto"/>
        <w:right w:val="none" w:sz="0" w:space="0" w:color="auto"/>
      </w:divBdr>
    </w:div>
    <w:div w:id="1576010426">
      <w:bodyDiv w:val="1"/>
      <w:marLeft w:val="0"/>
      <w:marRight w:val="0"/>
      <w:marTop w:val="0"/>
      <w:marBottom w:val="0"/>
      <w:divBdr>
        <w:top w:val="none" w:sz="0" w:space="0" w:color="auto"/>
        <w:left w:val="none" w:sz="0" w:space="0" w:color="auto"/>
        <w:bottom w:val="none" w:sz="0" w:space="0" w:color="auto"/>
        <w:right w:val="none" w:sz="0" w:space="0" w:color="auto"/>
      </w:divBdr>
    </w:div>
    <w:div w:id="1613705447">
      <w:bodyDiv w:val="1"/>
      <w:marLeft w:val="0"/>
      <w:marRight w:val="0"/>
      <w:marTop w:val="0"/>
      <w:marBottom w:val="0"/>
      <w:divBdr>
        <w:top w:val="none" w:sz="0" w:space="0" w:color="auto"/>
        <w:left w:val="none" w:sz="0" w:space="0" w:color="auto"/>
        <w:bottom w:val="none" w:sz="0" w:space="0" w:color="auto"/>
        <w:right w:val="none" w:sz="0" w:space="0" w:color="auto"/>
      </w:divBdr>
      <w:divsChild>
        <w:div w:id="900602377">
          <w:marLeft w:val="0"/>
          <w:marRight w:val="0"/>
          <w:marTop w:val="0"/>
          <w:marBottom w:val="0"/>
          <w:divBdr>
            <w:top w:val="none" w:sz="0" w:space="0" w:color="auto"/>
            <w:left w:val="none" w:sz="0" w:space="0" w:color="auto"/>
            <w:bottom w:val="none" w:sz="0" w:space="0" w:color="auto"/>
            <w:right w:val="none" w:sz="0" w:space="0" w:color="auto"/>
          </w:divBdr>
          <w:divsChild>
            <w:div w:id="1345667415">
              <w:marLeft w:val="0"/>
              <w:marRight w:val="0"/>
              <w:marTop w:val="0"/>
              <w:marBottom w:val="0"/>
              <w:divBdr>
                <w:top w:val="none" w:sz="0" w:space="0" w:color="auto"/>
                <w:left w:val="none" w:sz="0" w:space="0" w:color="auto"/>
                <w:bottom w:val="none" w:sz="0" w:space="0" w:color="auto"/>
                <w:right w:val="none" w:sz="0" w:space="0" w:color="auto"/>
              </w:divBdr>
              <w:divsChild>
                <w:div w:id="97545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32468">
      <w:bodyDiv w:val="1"/>
      <w:marLeft w:val="0"/>
      <w:marRight w:val="0"/>
      <w:marTop w:val="0"/>
      <w:marBottom w:val="0"/>
      <w:divBdr>
        <w:top w:val="none" w:sz="0" w:space="0" w:color="auto"/>
        <w:left w:val="none" w:sz="0" w:space="0" w:color="auto"/>
        <w:bottom w:val="none" w:sz="0" w:space="0" w:color="auto"/>
        <w:right w:val="none" w:sz="0" w:space="0" w:color="auto"/>
      </w:divBdr>
    </w:div>
    <w:div w:id="1799060505">
      <w:bodyDiv w:val="1"/>
      <w:marLeft w:val="0"/>
      <w:marRight w:val="0"/>
      <w:marTop w:val="0"/>
      <w:marBottom w:val="0"/>
      <w:divBdr>
        <w:top w:val="none" w:sz="0" w:space="0" w:color="auto"/>
        <w:left w:val="none" w:sz="0" w:space="0" w:color="auto"/>
        <w:bottom w:val="none" w:sz="0" w:space="0" w:color="auto"/>
        <w:right w:val="none" w:sz="0" w:space="0" w:color="auto"/>
      </w:divBdr>
    </w:div>
    <w:div w:id="1801803614">
      <w:bodyDiv w:val="1"/>
      <w:marLeft w:val="0"/>
      <w:marRight w:val="0"/>
      <w:marTop w:val="0"/>
      <w:marBottom w:val="0"/>
      <w:divBdr>
        <w:top w:val="none" w:sz="0" w:space="0" w:color="auto"/>
        <w:left w:val="none" w:sz="0" w:space="0" w:color="auto"/>
        <w:bottom w:val="none" w:sz="0" w:space="0" w:color="auto"/>
        <w:right w:val="none" w:sz="0" w:space="0" w:color="auto"/>
      </w:divBdr>
    </w:div>
    <w:div w:id="1933313930">
      <w:bodyDiv w:val="1"/>
      <w:marLeft w:val="0"/>
      <w:marRight w:val="0"/>
      <w:marTop w:val="0"/>
      <w:marBottom w:val="0"/>
      <w:divBdr>
        <w:top w:val="none" w:sz="0" w:space="0" w:color="auto"/>
        <w:left w:val="none" w:sz="0" w:space="0" w:color="auto"/>
        <w:bottom w:val="none" w:sz="0" w:space="0" w:color="auto"/>
        <w:right w:val="none" w:sz="0" w:space="0" w:color="auto"/>
      </w:divBdr>
      <w:divsChild>
        <w:div w:id="1583947167">
          <w:marLeft w:val="806"/>
          <w:marRight w:val="0"/>
          <w:marTop w:val="0"/>
          <w:marBottom w:val="0"/>
          <w:divBdr>
            <w:top w:val="none" w:sz="0" w:space="0" w:color="auto"/>
            <w:left w:val="none" w:sz="0" w:space="0" w:color="auto"/>
            <w:bottom w:val="none" w:sz="0" w:space="0" w:color="auto"/>
            <w:right w:val="none" w:sz="0" w:space="0" w:color="auto"/>
          </w:divBdr>
        </w:div>
        <w:div w:id="673189225">
          <w:marLeft w:val="806"/>
          <w:marRight w:val="0"/>
          <w:marTop w:val="0"/>
          <w:marBottom w:val="0"/>
          <w:divBdr>
            <w:top w:val="none" w:sz="0" w:space="0" w:color="auto"/>
            <w:left w:val="none" w:sz="0" w:space="0" w:color="auto"/>
            <w:bottom w:val="none" w:sz="0" w:space="0" w:color="auto"/>
            <w:right w:val="none" w:sz="0" w:space="0" w:color="auto"/>
          </w:divBdr>
        </w:div>
      </w:divsChild>
    </w:div>
    <w:div w:id="1937398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hyperlink" Target="https://padlet.com/gilesot/workshop" TargetMode="Externa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boltontl@health.missouri.edu" TargetMode="External"/><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acoteonline.org/accreditation-explained/forms/" TargetMode="External"/><Relationship Id="rId28" Type="http://schemas.openxmlformats.org/officeDocument/2006/relationships/theme" Target="theme/theme1.xml"/><Relationship Id="rId10" Type="http://schemas.openxmlformats.org/officeDocument/2006/relationships/hyperlink" Target="mailto:gilesak@musc.edu"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926</Words>
  <Characters>5281</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Giles, Amanda Katherine</dc:creator>
  <cp:keywords/>
  <dc:description/>
  <cp:lastModifiedBy>Giles, Amanda Katherine</cp:lastModifiedBy>
  <cp:revision>2</cp:revision>
  <dcterms:created xsi:type="dcterms:W3CDTF">2022-10-30T13:27:00Z</dcterms:created>
  <dcterms:modified xsi:type="dcterms:W3CDTF">2022-10-30T13:27:00Z</dcterms:modified>
</cp:coreProperties>
</file>